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33F628E1" w14:textId="77777777" w:rsidR="00A405BC"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1C43BB16" w14:textId="3045C7CC" w:rsidR="00A405BC" w:rsidRDefault="00A405BC">
          <w:pPr>
            <w:pStyle w:val="11"/>
            <w:rPr>
              <w:rFonts w:eastAsiaTheme="minorEastAsia" w:cstheme="minorBidi"/>
              <w:b w:val="0"/>
              <w:bCs w:val="0"/>
              <w:caps w:val="0"/>
              <w:sz w:val="24"/>
              <w:szCs w:val="24"/>
            </w:rPr>
          </w:pPr>
          <w:hyperlink w:anchor="_Toc179474120" w:history="1">
            <w:r w:rsidRPr="00267A3A">
              <w:rPr>
                <w:rStyle w:val="a4"/>
              </w:rPr>
              <w:t>Advanced Q1. 4-bit Ping-Pong Counter</w:t>
            </w:r>
            <w:r>
              <w:rPr>
                <w:webHidden/>
              </w:rPr>
              <w:tab/>
            </w:r>
            <w:r>
              <w:rPr>
                <w:webHidden/>
              </w:rPr>
              <w:fldChar w:fldCharType="begin"/>
            </w:r>
            <w:r>
              <w:rPr>
                <w:webHidden/>
              </w:rPr>
              <w:instrText xml:space="preserve"> PAGEREF _Toc179474120 \h </w:instrText>
            </w:r>
            <w:r>
              <w:rPr>
                <w:webHidden/>
              </w:rPr>
            </w:r>
            <w:r>
              <w:rPr>
                <w:webHidden/>
              </w:rPr>
              <w:fldChar w:fldCharType="separate"/>
            </w:r>
            <w:r>
              <w:rPr>
                <w:webHidden/>
              </w:rPr>
              <w:t>1</w:t>
            </w:r>
            <w:r>
              <w:rPr>
                <w:webHidden/>
              </w:rPr>
              <w:fldChar w:fldCharType="end"/>
            </w:r>
          </w:hyperlink>
        </w:p>
        <w:p w14:paraId="6D6D0DC9" w14:textId="2DE158A8" w:rsidR="00A405BC" w:rsidRDefault="00A405BC">
          <w:pPr>
            <w:pStyle w:val="11"/>
            <w:rPr>
              <w:rFonts w:eastAsiaTheme="minorEastAsia" w:cstheme="minorBidi"/>
              <w:b w:val="0"/>
              <w:bCs w:val="0"/>
              <w:caps w:val="0"/>
              <w:sz w:val="24"/>
              <w:szCs w:val="24"/>
            </w:rPr>
          </w:pPr>
          <w:hyperlink w:anchor="_Toc179474121" w:history="1">
            <w:r w:rsidRPr="00267A3A">
              <w:rPr>
                <w:rStyle w:val="a4"/>
              </w:rPr>
              <w:t>Advanced Q2. First-In First Out (FIFO) Queue</w:t>
            </w:r>
            <w:r>
              <w:rPr>
                <w:webHidden/>
              </w:rPr>
              <w:tab/>
            </w:r>
            <w:r>
              <w:rPr>
                <w:webHidden/>
              </w:rPr>
              <w:fldChar w:fldCharType="begin"/>
            </w:r>
            <w:r>
              <w:rPr>
                <w:webHidden/>
              </w:rPr>
              <w:instrText xml:space="preserve"> PAGEREF _Toc179474121 \h </w:instrText>
            </w:r>
            <w:r>
              <w:rPr>
                <w:webHidden/>
              </w:rPr>
            </w:r>
            <w:r>
              <w:rPr>
                <w:webHidden/>
              </w:rPr>
              <w:fldChar w:fldCharType="separate"/>
            </w:r>
            <w:r>
              <w:rPr>
                <w:webHidden/>
              </w:rPr>
              <w:t>4</w:t>
            </w:r>
            <w:r>
              <w:rPr>
                <w:webHidden/>
              </w:rPr>
              <w:fldChar w:fldCharType="end"/>
            </w:r>
          </w:hyperlink>
        </w:p>
        <w:p w14:paraId="0BB6CD36" w14:textId="39876FED" w:rsidR="00A405BC" w:rsidRDefault="00A405BC">
          <w:pPr>
            <w:pStyle w:val="11"/>
            <w:rPr>
              <w:rFonts w:eastAsiaTheme="minorEastAsia" w:cstheme="minorBidi"/>
              <w:b w:val="0"/>
              <w:bCs w:val="0"/>
              <w:caps w:val="0"/>
              <w:sz w:val="24"/>
              <w:szCs w:val="24"/>
            </w:rPr>
          </w:pPr>
          <w:hyperlink w:anchor="_Toc179474122" w:history="1">
            <w:r w:rsidRPr="00267A3A">
              <w:rPr>
                <w:rStyle w:val="a4"/>
              </w:rPr>
              <w:t>Advanced Q3. Multi-Bank Memory</w:t>
            </w:r>
            <w:r>
              <w:rPr>
                <w:webHidden/>
              </w:rPr>
              <w:tab/>
            </w:r>
            <w:r>
              <w:rPr>
                <w:webHidden/>
              </w:rPr>
              <w:fldChar w:fldCharType="begin"/>
            </w:r>
            <w:r>
              <w:rPr>
                <w:webHidden/>
              </w:rPr>
              <w:instrText xml:space="preserve"> PAGEREF _Toc179474122 \h </w:instrText>
            </w:r>
            <w:r>
              <w:rPr>
                <w:webHidden/>
              </w:rPr>
            </w:r>
            <w:r>
              <w:rPr>
                <w:webHidden/>
              </w:rPr>
              <w:fldChar w:fldCharType="separate"/>
            </w:r>
            <w:r>
              <w:rPr>
                <w:webHidden/>
              </w:rPr>
              <w:t>6</w:t>
            </w:r>
            <w:r>
              <w:rPr>
                <w:webHidden/>
              </w:rPr>
              <w:fldChar w:fldCharType="end"/>
            </w:r>
          </w:hyperlink>
        </w:p>
        <w:p w14:paraId="7EEB4763" w14:textId="1DCCCB1B" w:rsidR="00A405BC" w:rsidRDefault="00A405BC">
          <w:pPr>
            <w:pStyle w:val="11"/>
            <w:rPr>
              <w:rFonts w:eastAsiaTheme="minorEastAsia" w:cstheme="minorBidi"/>
              <w:b w:val="0"/>
              <w:bCs w:val="0"/>
              <w:caps w:val="0"/>
              <w:sz w:val="24"/>
              <w:szCs w:val="24"/>
            </w:rPr>
          </w:pPr>
          <w:hyperlink w:anchor="_Toc179474123" w:history="1">
            <w:r w:rsidRPr="00267A3A">
              <w:rPr>
                <w:rStyle w:val="a4"/>
              </w:rPr>
              <w:t>Advanced Q4. Round-Robin FIFO Arbiter</w:t>
            </w:r>
            <w:r>
              <w:rPr>
                <w:webHidden/>
              </w:rPr>
              <w:tab/>
            </w:r>
            <w:r>
              <w:rPr>
                <w:webHidden/>
              </w:rPr>
              <w:fldChar w:fldCharType="begin"/>
            </w:r>
            <w:r>
              <w:rPr>
                <w:webHidden/>
              </w:rPr>
              <w:instrText xml:space="preserve"> PAGEREF _Toc179474123 \h </w:instrText>
            </w:r>
            <w:r>
              <w:rPr>
                <w:webHidden/>
              </w:rPr>
            </w:r>
            <w:r>
              <w:rPr>
                <w:webHidden/>
              </w:rPr>
              <w:fldChar w:fldCharType="separate"/>
            </w:r>
            <w:r>
              <w:rPr>
                <w:webHidden/>
              </w:rPr>
              <w:t>9</w:t>
            </w:r>
            <w:r>
              <w:rPr>
                <w:webHidden/>
              </w:rPr>
              <w:fldChar w:fldCharType="end"/>
            </w:r>
          </w:hyperlink>
        </w:p>
        <w:p w14:paraId="231E98B4" w14:textId="7A5BB520" w:rsidR="00A405BC" w:rsidRDefault="00A405BC">
          <w:pPr>
            <w:pStyle w:val="11"/>
            <w:rPr>
              <w:rFonts w:eastAsiaTheme="minorEastAsia" w:cstheme="minorBidi"/>
              <w:b w:val="0"/>
              <w:bCs w:val="0"/>
              <w:caps w:val="0"/>
              <w:sz w:val="24"/>
              <w:szCs w:val="24"/>
            </w:rPr>
          </w:pPr>
          <w:hyperlink w:anchor="_Toc179474124" w:history="1">
            <w:r w:rsidRPr="00267A3A">
              <w:rPr>
                <w:rStyle w:val="a4"/>
              </w:rPr>
              <w:t>Advanced Q5. Exhaustive testbench design</w:t>
            </w:r>
            <w:r>
              <w:rPr>
                <w:webHidden/>
              </w:rPr>
              <w:tab/>
            </w:r>
            <w:r>
              <w:rPr>
                <w:webHidden/>
              </w:rPr>
              <w:fldChar w:fldCharType="begin"/>
            </w:r>
            <w:r>
              <w:rPr>
                <w:webHidden/>
              </w:rPr>
              <w:instrText xml:space="preserve"> PAGEREF _Toc179474124 \h </w:instrText>
            </w:r>
            <w:r>
              <w:rPr>
                <w:webHidden/>
              </w:rPr>
            </w:r>
            <w:r>
              <w:rPr>
                <w:webHidden/>
              </w:rPr>
              <w:fldChar w:fldCharType="separate"/>
            </w:r>
            <w:r>
              <w:rPr>
                <w:webHidden/>
              </w:rPr>
              <w:t>10</w:t>
            </w:r>
            <w:r>
              <w:rPr>
                <w:webHidden/>
              </w:rPr>
              <w:fldChar w:fldCharType="end"/>
            </w:r>
          </w:hyperlink>
        </w:p>
        <w:p w14:paraId="67D4EEE8" w14:textId="49CC5BB7" w:rsidR="00A405BC" w:rsidRDefault="00A405BC">
          <w:pPr>
            <w:pStyle w:val="11"/>
            <w:rPr>
              <w:rFonts w:eastAsiaTheme="minorEastAsia" w:cstheme="minorBidi"/>
              <w:b w:val="0"/>
              <w:bCs w:val="0"/>
              <w:caps w:val="0"/>
              <w:sz w:val="24"/>
              <w:szCs w:val="24"/>
            </w:rPr>
          </w:pPr>
          <w:hyperlink w:anchor="_Toc179474125" w:history="1">
            <w:r w:rsidRPr="00267A3A">
              <w:rPr>
                <w:rStyle w:val="a4"/>
              </w:rPr>
              <w:t>FPGA: 4</w:t>
            </w:r>
            <w:r w:rsidRPr="00267A3A">
              <w:rPr>
                <w:rStyle w:val="a4"/>
                <w:rFonts w:ascii="Cambria Math" w:hAnsi="Cambria Math" w:cs="Cambria Math"/>
              </w:rPr>
              <w:t>‑</w:t>
            </w:r>
            <w:r w:rsidRPr="00267A3A">
              <w:rPr>
                <w:rStyle w:val="a4"/>
              </w:rPr>
              <w:t>bit Parameterized Ping</w:t>
            </w:r>
            <w:r w:rsidRPr="00267A3A">
              <w:rPr>
                <w:rStyle w:val="a4"/>
                <w:rFonts w:ascii="Cambria Math" w:hAnsi="Cambria Math" w:cs="Cambria Math"/>
              </w:rPr>
              <w:t>‑</w:t>
            </w:r>
            <w:r w:rsidRPr="00267A3A">
              <w:rPr>
                <w:rStyle w:val="a4"/>
              </w:rPr>
              <w:t>Pong Counter</w:t>
            </w:r>
            <w:r>
              <w:rPr>
                <w:webHidden/>
              </w:rPr>
              <w:tab/>
            </w:r>
            <w:r>
              <w:rPr>
                <w:webHidden/>
              </w:rPr>
              <w:fldChar w:fldCharType="begin"/>
            </w:r>
            <w:r>
              <w:rPr>
                <w:webHidden/>
              </w:rPr>
              <w:instrText xml:space="preserve"> PAGEREF _Toc179474125 \h </w:instrText>
            </w:r>
            <w:r>
              <w:rPr>
                <w:webHidden/>
              </w:rPr>
            </w:r>
            <w:r>
              <w:rPr>
                <w:webHidden/>
              </w:rPr>
              <w:fldChar w:fldCharType="separate"/>
            </w:r>
            <w:r>
              <w:rPr>
                <w:webHidden/>
              </w:rPr>
              <w:t>10</w:t>
            </w:r>
            <w:r>
              <w:rPr>
                <w:webHidden/>
              </w:rPr>
              <w:fldChar w:fldCharType="end"/>
            </w:r>
          </w:hyperlink>
        </w:p>
        <w:p w14:paraId="6EDE18FD" w14:textId="6CD791E3" w:rsidR="00A405BC" w:rsidRDefault="00A405BC">
          <w:pPr>
            <w:pStyle w:val="11"/>
            <w:rPr>
              <w:rFonts w:eastAsiaTheme="minorEastAsia" w:cstheme="minorBidi"/>
              <w:b w:val="0"/>
              <w:bCs w:val="0"/>
              <w:caps w:val="0"/>
              <w:sz w:val="24"/>
              <w:szCs w:val="24"/>
            </w:rPr>
          </w:pPr>
          <w:hyperlink w:anchor="_Toc179474126" w:history="1">
            <w:r w:rsidRPr="00267A3A">
              <w:rPr>
                <w:rStyle w:val="a4"/>
              </w:rPr>
              <w:t>Testbenches</w:t>
            </w:r>
            <w:r>
              <w:rPr>
                <w:webHidden/>
              </w:rPr>
              <w:tab/>
            </w:r>
            <w:r>
              <w:rPr>
                <w:webHidden/>
              </w:rPr>
              <w:fldChar w:fldCharType="begin"/>
            </w:r>
            <w:r>
              <w:rPr>
                <w:webHidden/>
              </w:rPr>
              <w:instrText xml:space="preserve"> PAGEREF _Toc179474126 \h </w:instrText>
            </w:r>
            <w:r>
              <w:rPr>
                <w:webHidden/>
              </w:rPr>
            </w:r>
            <w:r>
              <w:rPr>
                <w:webHidden/>
              </w:rPr>
              <w:fldChar w:fldCharType="separate"/>
            </w:r>
            <w:r>
              <w:rPr>
                <w:webHidden/>
              </w:rPr>
              <w:t>11</w:t>
            </w:r>
            <w:r>
              <w:rPr>
                <w:webHidden/>
              </w:rPr>
              <w:fldChar w:fldCharType="end"/>
            </w:r>
          </w:hyperlink>
        </w:p>
        <w:p w14:paraId="59719287" w14:textId="3C061234" w:rsidR="00A405BC" w:rsidRDefault="00A405BC">
          <w:pPr>
            <w:pStyle w:val="21"/>
            <w:rPr>
              <w:rFonts w:eastAsiaTheme="minorEastAsia" w:cstheme="minorBidi"/>
              <w:smallCaps w:val="0"/>
              <w:sz w:val="24"/>
              <w:szCs w:val="24"/>
            </w:rPr>
          </w:pPr>
          <w:hyperlink w:anchor="_Toc179474127" w:history="1">
            <w:r w:rsidRPr="00267A3A">
              <w:rPr>
                <w:rStyle w:val="a4"/>
              </w:rPr>
              <w:t>A. 4-bit Ping-Pong Counter</w:t>
            </w:r>
            <w:r>
              <w:rPr>
                <w:webHidden/>
              </w:rPr>
              <w:tab/>
            </w:r>
            <w:r>
              <w:rPr>
                <w:webHidden/>
              </w:rPr>
              <w:fldChar w:fldCharType="begin"/>
            </w:r>
            <w:r>
              <w:rPr>
                <w:webHidden/>
              </w:rPr>
              <w:instrText xml:space="preserve"> PAGEREF _Toc179474127 \h </w:instrText>
            </w:r>
            <w:r>
              <w:rPr>
                <w:webHidden/>
              </w:rPr>
            </w:r>
            <w:r>
              <w:rPr>
                <w:webHidden/>
              </w:rPr>
              <w:fldChar w:fldCharType="separate"/>
            </w:r>
            <w:r>
              <w:rPr>
                <w:webHidden/>
              </w:rPr>
              <w:t>11</w:t>
            </w:r>
            <w:r>
              <w:rPr>
                <w:webHidden/>
              </w:rPr>
              <w:fldChar w:fldCharType="end"/>
            </w:r>
          </w:hyperlink>
        </w:p>
        <w:p w14:paraId="750F1F2E" w14:textId="62FD6B07" w:rsidR="00A405BC" w:rsidRDefault="00A405BC">
          <w:pPr>
            <w:pStyle w:val="21"/>
            <w:rPr>
              <w:rFonts w:eastAsiaTheme="minorEastAsia" w:cstheme="minorBidi"/>
              <w:smallCaps w:val="0"/>
              <w:sz w:val="24"/>
              <w:szCs w:val="24"/>
            </w:rPr>
          </w:pPr>
          <w:hyperlink w:anchor="_Toc179474128" w:history="1">
            <w:r w:rsidRPr="00267A3A">
              <w:rPr>
                <w:rStyle w:val="a4"/>
              </w:rPr>
              <w:t>B. First-In First Out (FIFO) Queue</w:t>
            </w:r>
            <w:r>
              <w:rPr>
                <w:webHidden/>
              </w:rPr>
              <w:tab/>
            </w:r>
            <w:r>
              <w:rPr>
                <w:webHidden/>
              </w:rPr>
              <w:fldChar w:fldCharType="begin"/>
            </w:r>
            <w:r>
              <w:rPr>
                <w:webHidden/>
              </w:rPr>
              <w:instrText xml:space="preserve"> PAGEREF _Toc179474128 \h </w:instrText>
            </w:r>
            <w:r>
              <w:rPr>
                <w:webHidden/>
              </w:rPr>
            </w:r>
            <w:r>
              <w:rPr>
                <w:webHidden/>
              </w:rPr>
              <w:fldChar w:fldCharType="separate"/>
            </w:r>
            <w:r>
              <w:rPr>
                <w:webHidden/>
              </w:rPr>
              <w:t>11</w:t>
            </w:r>
            <w:r>
              <w:rPr>
                <w:webHidden/>
              </w:rPr>
              <w:fldChar w:fldCharType="end"/>
            </w:r>
          </w:hyperlink>
        </w:p>
        <w:p w14:paraId="602C1541" w14:textId="62557B80" w:rsidR="00A405BC" w:rsidRDefault="00A405BC">
          <w:pPr>
            <w:pStyle w:val="21"/>
            <w:rPr>
              <w:rFonts w:eastAsiaTheme="minorEastAsia" w:cstheme="minorBidi"/>
              <w:smallCaps w:val="0"/>
              <w:sz w:val="24"/>
              <w:szCs w:val="24"/>
            </w:rPr>
          </w:pPr>
          <w:hyperlink w:anchor="_Toc179474129" w:history="1">
            <w:r w:rsidRPr="00267A3A">
              <w:rPr>
                <w:rStyle w:val="a4"/>
              </w:rPr>
              <w:t>C. Multi-Bank Memory</w:t>
            </w:r>
            <w:r>
              <w:rPr>
                <w:webHidden/>
              </w:rPr>
              <w:tab/>
            </w:r>
            <w:r>
              <w:rPr>
                <w:webHidden/>
              </w:rPr>
              <w:fldChar w:fldCharType="begin"/>
            </w:r>
            <w:r>
              <w:rPr>
                <w:webHidden/>
              </w:rPr>
              <w:instrText xml:space="preserve"> PAGEREF _Toc179474129 \h </w:instrText>
            </w:r>
            <w:r>
              <w:rPr>
                <w:webHidden/>
              </w:rPr>
            </w:r>
            <w:r>
              <w:rPr>
                <w:webHidden/>
              </w:rPr>
              <w:fldChar w:fldCharType="separate"/>
            </w:r>
            <w:r>
              <w:rPr>
                <w:webHidden/>
              </w:rPr>
              <w:t>11</w:t>
            </w:r>
            <w:r>
              <w:rPr>
                <w:webHidden/>
              </w:rPr>
              <w:fldChar w:fldCharType="end"/>
            </w:r>
          </w:hyperlink>
        </w:p>
        <w:p w14:paraId="16384DE2" w14:textId="18BC1384" w:rsidR="00A405BC" w:rsidRDefault="00A405BC">
          <w:pPr>
            <w:pStyle w:val="21"/>
            <w:rPr>
              <w:rFonts w:eastAsiaTheme="minorEastAsia" w:cstheme="minorBidi"/>
              <w:smallCaps w:val="0"/>
              <w:sz w:val="24"/>
              <w:szCs w:val="24"/>
            </w:rPr>
          </w:pPr>
          <w:hyperlink w:anchor="_Toc179474130" w:history="1">
            <w:r w:rsidRPr="00267A3A">
              <w:rPr>
                <w:rStyle w:val="a4"/>
              </w:rPr>
              <w:t>D. Round-Robin FIFO Arbiter</w:t>
            </w:r>
            <w:r>
              <w:rPr>
                <w:webHidden/>
              </w:rPr>
              <w:tab/>
            </w:r>
            <w:r>
              <w:rPr>
                <w:webHidden/>
              </w:rPr>
              <w:fldChar w:fldCharType="begin"/>
            </w:r>
            <w:r>
              <w:rPr>
                <w:webHidden/>
              </w:rPr>
              <w:instrText xml:space="preserve"> PAGEREF _Toc179474130 \h </w:instrText>
            </w:r>
            <w:r>
              <w:rPr>
                <w:webHidden/>
              </w:rPr>
            </w:r>
            <w:r>
              <w:rPr>
                <w:webHidden/>
              </w:rPr>
              <w:fldChar w:fldCharType="separate"/>
            </w:r>
            <w:r>
              <w:rPr>
                <w:webHidden/>
              </w:rPr>
              <w:t>11</w:t>
            </w:r>
            <w:r>
              <w:rPr>
                <w:webHidden/>
              </w:rPr>
              <w:fldChar w:fldCharType="end"/>
            </w:r>
          </w:hyperlink>
        </w:p>
        <w:p w14:paraId="0910A6D4" w14:textId="05B887C3" w:rsidR="00A405BC" w:rsidRDefault="00A405BC">
          <w:pPr>
            <w:pStyle w:val="21"/>
            <w:rPr>
              <w:rFonts w:eastAsiaTheme="minorEastAsia" w:cstheme="minorBidi"/>
              <w:smallCaps w:val="0"/>
              <w:sz w:val="24"/>
              <w:szCs w:val="24"/>
            </w:rPr>
          </w:pPr>
          <w:hyperlink w:anchor="_Toc179474131" w:history="1">
            <w:r w:rsidRPr="00267A3A">
              <w:rPr>
                <w:rStyle w:val="a4"/>
              </w:rPr>
              <w:t>E. 4-bit Parameterized Ping-Pong Counter</w:t>
            </w:r>
            <w:r>
              <w:rPr>
                <w:webHidden/>
              </w:rPr>
              <w:tab/>
            </w:r>
            <w:r>
              <w:rPr>
                <w:webHidden/>
              </w:rPr>
              <w:fldChar w:fldCharType="begin"/>
            </w:r>
            <w:r>
              <w:rPr>
                <w:webHidden/>
              </w:rPr>
              <w:instrText xml:space="preserve"> PAGEREF _Toc179474131 \h </w:instrText>
            </w:r>
            <w:r>
              <w:rPr>
                <w:webHidden/>
              </w:rPr>
            </w:r>
            <w:r>
              <w:rPr>
                <w:webHidden/>
              </w:rPr>
              <w:fldChar w:fldCharType="separate"/>
            </w:r>
            <w:r>
              <w:rPr>
                <w:webHidden/>
              </w:rPr>
              <w:t>11</w:t>
            </w:r>
            <w:r>
              <w:rPr>
                <w:webHidden/>
              </w:rPr>
              <w:fldChar w:fldCharType="end"/>
            </w:r>
          </w:hyperlink>
        </w:p>
        <w:p w14:paraId="5EDCD0AE" w14:textId="7DE5D66C" w:rsidR="00A405BC" w:rsidRDefault="00A405BC">
          <w:pPr>
            <w:pStyle w:val="11"/>
            <w:rPr>
              <w:rFonts w:eastAsiaTheme="minorEastAsia" w:cstheme="minorBidi"/>
              <w:b w:val="0"/>
              <w:bCs w:val="0"/>
              <w:caps w:val="0"/>
              <w:sz w:val="24"/>
              <w:szCs w:val="24"/>
            </w:rPr>
          </w:pPr>
          <w:hyperlink w:anchor="_Toc179474132" w:history="1">
            <w:r w:rsidRPr="00267A3A">
              <w:rPr>
                <w:rStyle w:val="a4"/>
              </w:rPr>
              <w:t>What have we learned from Lab 3?</w:t>
            </w:r>
            <w:r>
              <w:rPr>
                <w:webHidden/>
              </w:rPr>
              <w:tab/>
            </w:r>
            <w:r>
              <w:rPr>
                <w:webHidden/>
              </w:rPr>
              <w:fldChar w:fldCharType="begin"/>
            </w:r>
            <w:r>
              <w:rPr>
                <w:webHidden/>
              </w:rPr>
              <w:instrText xml:space="preserve"> PAGEREF _Toc179474132 \h </w:instrText>
            </w:r>
            <w:r>
              <w:rPr>
                <w:webHidden/>
              </w:rPr>
            </w:r>
            <w:r>
              <w:rPr>
                <w:webHidden/>
              </w:rPr>
              <w:fldChar w:fldCharType="separate"/>
            </w:r>
            <w:r>
              <w:rPr>
                <w:webHidden/>
              </w:rPr>
              <w:t>11</w:t>
            </w:r>
            <w:r>
              <w:rPr>
                <w:webHidden/>
              </w:rPr>
              <w:fldChar w:fldCharType="end"/>
            </w:r>
          </w:hyperlink>
        </w:p>
        <w:p w14:paraId="583E8FDB" w14:textId="1344F27B" w:rsidR="00A405BC" w:rsidRDefault="00A405BC">
          <w:pPr>
            <w:pStyle w:val="11"/>
            <w:rPr>
              <w:rFonts w:eastAsiaTheme="minorEastAsia" w:cstheme="minorBidi"/>
              <w:b w:val="0"/>
              <w:bCs w:val="0"/>
              <w:caps w:val="0"/>
              <w:sz w:val="24"/>
              <w:szCs w:val="24"/>
            </w:rPr>
          </w:pPr>
          <w:hyperlink w:anchor="_Toc179474133" w:history="1">
            <w:r w:rsidRPr="00267A3A">
              <w:rPr>
                <w:rStyle w:val="a4"/>
              </w:rPr>
              <w:t>Contributions</w:t>
            </w:r>
            <w:r>
              <w:rPr>
                <w:webHidden/>
              </w:rPr>
              <w:tab/>
            </w:r>
            <w:r>
              <w:rPr>
                <w:webHidden/>
              </w:rPr>
              <w:fldChar w:fldCharType="begin"/>
            </w:r>
            <w:r>
              <w:rPr>
                <w:webHidden/>
              </w:rPr>
              <w:instrText xml:space="preserve"> PAGEREF _Toc179474133 \h </w:instrText>
            </w:r>
            <w:r>
              <w:rPr>
                <w:webHidden/>
              </w:rPr>
            </w:r>
            <w:r>
              <w:rPr>
                <w:webHidden/>
              </w:rPr>
              <w:fldChar w:fldCharType="separate"/>
            </w:r>
            <w:r>
              <w:rPr>
                <w:webHidden/>
              </w:rPr>
              <w:t>11</w:t>
            </w:r>
            <w:r>
              <w:rPr>
                <w:webHidden/>
              </w:rPr>
              <w:fldChar w:fldCharType="end"/>
            </w:r>
          </w:hyperlink>
        </w:p>
        <w:p w14:paraId="4E46CF85" w14:textId="3FA52E05" w:rsidR="000E7D2E" w:rsidRDefault="00C26A01" w:rsidP="00B93D91">
          <w:r>
            <w:rPr>
              <w:b/>
              <w:bCs/>
              <w:noProof/>
            </w:rPr>
            <w:lastRenderedPageBreak/>
            <w:fldChar w:fldCharType="end"/>
          </w:r>
        </w:p>
      </w:sdtContent>
    </w:sdt>
    <w:p w14:paraId="0D93FEFB" w14:textId="7EC01D95" w:rsidR="005B1139" w:rsidRDefault="008C5A17" w:rsidP="002D1BB5">
      <w:pPr>
        <w:pStyle w:val="1"/>
      </w:pPr>
      <w:bookmarkStart w:id="0" w:name="_Toc177504663"/>
      <w:bookmarkStart w:id="1" w:name="_Toc179474120"/>
      <w:r>
        <w:rPr>
          <w:noProof/>
        </w:rPr>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a5"/>
        <w:numPr>
          <w:ilvl w:val="0"/>
          <w:numId w:val="5"/>
        </w:numPr>
        <w:spacing w:line="276" w:lineRule="auto"/>
        <w:ind w:leftChars="250" w:left="960"/>
        <w:rPr>
          <w:rFonts w:ascii="Times New Roman" w:hAnsi="Times New Roman" w:cs="Times New Roman"/>
          <w:i/>
          <w:iCs/>
        </w:rPr>
      </w:pPr>
      <w:r>
        <w:lastRenderedPageBreak/>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a5"/>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ab"/>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69276CE6" w:rsidR="00501141" w:rsidRDefault="00501141" w:rsidP="008C5A17">
            <w:pPr>
              <w:jc w:val="center"/>
            </w:pPr>
            <w:r>
              <w:rPr>
                <w:rFonts w:hint="eastAsia"/>
              </w:rPr>
              <w:t>(won</w:t>
            </w:r>
            <w:r>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77777777" w:rsidR="00501141" w:rsidRDefault="00501141" w:rsidP="008C5A17">
            <w:pPr>
              <w:jc w:val="center"/>
            </w:pPr>
            <w:r>
              <w:rPr>
                <w:rFonts w:hint="eastAsia"/>
              </w:rPr>
              <w:t>(won</w:t>
            </w:r>
            <w:r>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ab"/>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ab"/>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17746868"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4’d0</w:t>
      </w:r>
      <w:r w:rsidRPr="003F4FE6">
        <w:rPr>
          <w:rFonts w:hint="eastAsia"/>
        </w:rPr>
        <w:t xml:space="preserve"> if </w:t>
      </w:r>
      <w:r w:rsidRPr="00623702">
        <w:rPr>
          <w:rFonts w:ascii="Times New Roman" w:hAnsi="Times New Roman" w:cs="Times New Roman"/>
          <w:i/>
        </w:rPr>
        <w:t>rst_n</w:t>
      </w:r>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Pr="003F4FE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1BF087AD"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1’b1</w:t>
      </w:r>
      <w:r>
        <w:rPr>
          <w:rFonts w:hint="eastAsia"/>
        </w:rPr>
        <w:t xml:space="preserve">, </w:t>
      </w:r>
      <w:r w:rsidRPr="00623702">
        <w:rPr>
          <w:rFonts w:ascii="Times New Roman" w:hAnsi="Times New Roman" w:cs="Times New Roman"/>
          <w:i/>
        </w:rPr>
        <w:t>1’b1</w:t>
      </w:r>
      <w:r>
        <w:rPr>
          <w:rFonts w:hint="eastAsia"/>
        </w:rPr>
        <w:t xml:space="preserve"> will be set to output in order to toggle the TFF value. If the bit is </w:t>
      </w:r>
      <w:r w:rsidRPr="00623702">
        <w:rPr>
          <w:rFonts w:ascii="Times New Roman" w:hAnsi="Times New Roman" w:cs="Times New Roman"/>
          <w:i/>
        </w:rPr>
        <w:t>1’b0</w:t>
      </w:r>
      <w:r>
        <w:rPr>
          <w:rFonts w:hint="eastAsia"/>
        </w:rPr>
        <w:t xml:space="preserve">, </w:t>
      </w:r>
      <w:r w:rsidRPr="00623702">
        <w:rPr>
          <w:rFonts w:ascii="Times New Roman" w:hAnsi="Times New Roman" w:cs="Times New Roman"/>
          <w:i/>
        </w:rPr>
        <w:t>1’b0</w:t>
      </w:r>
      <w:r>
        <w:rPr>
          <w:rFonts w:hint="eastAsia"/>
        </w:rPr>
        <w:t xml:space="preserve"> will be set to output, and the TFF keep its value. In this way, every bit will all be </w:t>
      </w:r>
      <w:r w:rsidRPr="00623702">
        <w:rPr>
          <w:rFonts w:ascii="Times New Roman" w:hAnsi="Times New Roman" w:cs="Times New Roman"/>
          <w:i/>
        </w:rPr>
        <w:t xml:space="preserve">1’b0 </w:t>
      </w:r>
      <w:r>
        <w:rPr>
          <w:rFonts w:hint="eastAsia"/>
        </w:rPr>
        <w:t>when</w:t>
      </w:r>
      <w:r w:rsidRPr="00623702">
        <w:rPr>
          <w:rFonts w:ascii="Times New Roman" w:hAnsi="Times New Roman" w:cs="Times New Roman"/>
          <w:i/>
        </w:rPr>
        <w:t xml:space="preserve"> rst_n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58B1BB84" w14:textId="6DC8762B" w:rsidR="005D252F" w:rsidRDefault="00353ECF" w:rsidP="00A55693">
      <w:pPr>
        <w:pStyle w:val="1"/>
      </w:pPr>
      <w:bookmarkStart w:id="4" w:name="_Toc177504664"/>
      <w:bookmarkStart w:id="5" w:name="_Toc179474121"/>
      <w:r>
        <w:lastRenderedPageBreak/>
        <w:t>Adva</w:t>
      </w:r>
      <w:r w:rsidR="00784E2D">
        <w:t>n</w:t>
      </w:r>
      <w:r>
        <w:t xml:space="preserve">ced </w:t>
      </w:r>
      <w:r w:rsidR="00DE4DD5">
        <w:t>Q</w:t>
      </w:r>
      <w:r>
        <w:t>2</w:t>
      </w:r>
      <w:r w:rsidR="00DE4DD5">
        <w:t xml:space="preserve">. </w:t>
      </w:r>
      <w:bookmarkStart w:id="6" w:name="_Hlk179459122"/>
      <w:bookmarkStart w:id="7" w:name="_Toc177504665"/>
      <w:bookmarkEnd w:id="4"/>
      <w:r w:rsidR="002D1BB5">
        <w:t>First-In First Out (FIFO) Queue</w:t>
      </w:r>
      <w:bookmarkEnd w:id="5"/>
      <w:bookmarkEnd w:id="6"/>
    </w:p>
    <w:p w14:paraId="2BDBA40B" w14:textId="77777777" w:rsidR="0051211D" w:rsidRDefault="0051211D" w:rsidP="0051211D">
      <w:pPr>
        <w:jc w:val="center"/>
      </w:pPr>
      <w:r>
        <w:rPr>
          <w:noProof/>
        </w:rPr>
        <w:drawing>
          <wp:inline distT="0" distB="0" distL="0" distR="0" wp14:anchorId="6FD28527" wp14:editId="7A4B26E5">
            <wp:extent cx="5943600" cy="3865245"/>
            <wp:effectExtent l="0" t="0" r="0" b="0"/>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noFill/>
                    </a:ln>
                  </pic:spPr>
                </pic:pic>
              </a:graphicData>
            </a:graphic>
          </wp:inline>
        </w:drawing>
      </w:r>
    </w:p>
    <w:p w14:paraId="243113E9" w14:textId="77777777" w:rsidR="0051211D" w:rsidRDefault="0051211D" w:rsidP="0051211D">
      <w:pPr>
        <w:spacing w:before="120" w:line="360" w:lineRule="auto"/>
        <w:ind w:leftChars="100" w:left="240"/>
        <w:jc w:val="center"/>
      </w:pPr>
      <w:r w:rsidRPr="00AE4FD4">
        <w:rPr>
          <w:rFonts w:hint="eastAsia"/>
        </w:rPr>
        <w:t>▲</w:t>
      </w:r>
      <w:r w:rsidRPr="007936D0">
        <w:rPr>
          <w:rFonts w:hint="eastAsia"/>
        </w:rPr>
        <w:t xml:space="preserve">Figure </w:t>
      </w:r>
      <w:r>
        <w:rPr>
          <w:rFonts w:hint="eastAsia"/>
        </w:rPr>
        <w:t>2</w:t>
      </w:r>
      <w:r w:rsidRPr="007936D0">
        <w:rPr>
          <w:rFonts w:hint="eastAsia"/>
        </w:rPr>
        <w:t xml:space="preserve">.1: </w:t>
      </w:r>
      <w:r>
        <w:rPr>
          <w:rFonts w:hint="eastAsia"/>
        </w:rPr>
        <w:t>overall circuit for dout</w:t>
      </w:r>
    </w:p>
    <w:p w14:paraId="09D5AA4A" w14:textId="77777777" w:rsidR="0051211D" w:rsidRPr="00C26D25" w:rsidRDefault="0051211D" w:rsidP="0051211D"/>
    <w:p w14:paraId="64F287C9" w14:textId="77777777" w:rsidR="0051211D" w:rsidRPr="00C26D25" w:rsidRDefault="0051211D" w:rsidP="0051211D">
      <w:pPr>
        <w:pStyle w:val="1"/>
        <w:jc w:val="center"/>
      </w:pPr>
      <w:r>
        <w:rPr>
          <w:noProof/>
        </w:rPr>
        <w:drawing>
          <wp:inline distT="0" distB="0" distL="0" distR="0" wp14:anchorId="3020179A" wp14:editId="5A3644E3">
            <wp:extent cx="3609111" cy="2002612"/>
            <wp:effectExtent l="0" t="0" r="0" b="0"/>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noFill/>
                    </a:ln>
                  </pic:spPr>
                </pic:pic>
              </a:graphicData>
            </a:graphic>
          </wp:inline>
        </w:drawing>
      </w:r>
    </w:p>
    <w:p w14:paraId="47501EFC" w14:textId="77777777" w:rsidR="0051211D" w:rsidRPr="00C26D25" w:rsidRDefault="0051211D" w:rsidP="0051211D">
      <w:pPr>
        <w:spacing w:before="120" w:line="360" w:lineRule="auto"/>
        <w:ind w:leftChars="100" w:left="240"/>
        <w:jc w:val="center"/>
      </w:pPr>
      <w:r w:rsidRPr="00AE4FD4">
        <w:rPr>
          <w:rFonts w:hint="eastAsia"/>
        </w:rPr>
        <w:t>▲</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Memory unit</w:t>
      </w:r>
    </w:p>
    <w:p w14:paraId="65FE984C" w14:textId="77777777" w:rsidR="0051211D" w:rsidRPr="005D252F" w:rsidRDefault="0051211D" w:rsidP="0051211D"/>
    <w:p w14:paraId="732584E2" w14:textId="77777777" w:rsidR="0051211D" w:rsidRPr="00DE4DD5" w:rsidRDefault="0051211D" w:rsidP="0051211D">
      <w:pPr>
        <w:pStyle w:val="a5"/>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0167CAD1" w14:textId="77777777" w:rsidR="0051211D" w:rsidRPr="002A0736" w:rsidRDefault="0051211D" w:rsidP="0051211D">
      <w:pPr>
        <w:pStyle w:val="a5"/>
        <w:numPr>
          <w:ilvl w:val="0"/>
          <w:numId w:val="5"/>
        </w:numPr>
        <w:spacing w:line="276" w:lineRule="auto"/>
        <w:ind w:leftChars="250" w:left="960"/>
      </w:pPr>
      <w:r>
        <w:lastRenderedPageBreak/>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5DC5905" w14:textId="77777777" w:rsidR="0051211D" w:rsidRPr="002A0736" w:rsidRDefault="0051211D" w:rsidP="0051211D">
      <w:pPr>
        <w:pStyle w:val="a5"/>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714FC4EB" w14:textId="77777777" w:rsidR="0051211D" w:rsidRDefault="0051211D" w:rsidP="0051211D">
      <w:pPr>
        <w:spacing w:after="240" w:line="276" w:lineRule="auto"/>
      </w:pPr>
      <w:r>
        <w:rPr>
          <w:rFonts w:hint="eastAsia"/>
        </w:rPr>
        <w:t>In order to make din and out to the correct port, we use 8x1 DMUX and  8x1 MUX and take on Waddr and Raddr respectively as the selection.</w:t>
      </w:r>
    </w:p>
    <w:p w14:paraId="1C42683D" w14:textId="77777777" w:rsidR="0051211D" w:rsidRDefault="0051211D" w:rsidP="0051211D">
      <w:pPr>
        <w:spacing w:after="240" w:line="276" w:lineRule="auto"/>
      </w:pPr>
      <w:r>
        <w:rPr>
          <w:rFonts w:hint="eastAsia"/>
        </w:rPr>
        <w:t>To construct a memory unit, we combine three 2x1 MUXes and a DFF(Figure 2.2). At the first MUX, we check cnt</w:t>
      </w:r>
      <w:r>
        <w:t>’</w:t>
      </w:r>
      <w:r>
        <w:rPr>
          <w:rFonts w:hint="eastAsia"/>
        </w:rPr>
        <w:t>s value to see if the memory is full, check Waddr</w:t>
      </w:r>
      <w:r>
        <w:t>’</w:t>
      </w:r>
      <w:r>
        <w:rPr>
          <w:rFonts w:hint="eastAsia"/>
        </w:rPr>
        <w:t>s value to see if it matches the memory address X, and check whether wen is equal to 1</w:t>
      </w:r>
      <w:r>
        <w:t>’</w:t>
      </w:r>
      <w:r>
        <w:rPr>
          <w:rFonts w:hint="eastAsia"/>
        </w:rPr>
        <w:t xml:space="preserve">b1. If these cases are all correct, then second MUX will take the din as one of the input. </w:t>
      </w:r>
    </w:p>
    <w:p w14:paraId="3AA59FF0" w14:textId="77777777" w:rsidR="0051211D" w:rsidRDefault="0051211D" w:rsidP="0051211D">
      <w:pPr>
        <w:spacing w:after="240" w:line="276" w:lineRule="auto"/>
      </w:pPr>
      <w:r>
        <w:rPr>
          <w:rFonts w:hint="eastAsia"/>
        </w:rPr>
        <w:t>At the second MUX, we check if ren is equal to 1</w:t>
      </w:r>
      <w:r>
        <w:t>’</w:t>
      </w:r>
      <w:r>
        <w:rPr>
          <w:rFonts w:hint="eastAsia"/>
        </w:rPr>
        <w:t xml:space="preserve">b1. </w:t>
      </w:r>
      <w:r>
        <w:t>I</w:t>
      </w:r>
      <w:r>
        <w:rPr>
          <w:rFonts w:hint="eastAsia"/>
        </w:rPr>
        <w:t>f not, then third MUX will take the original value in the memory unit because ren is prior to wen.</w:t>
      </w:r>
    </w:p>
    <w:p w14:paraId="7EF5815E" w14:textId="77777777" w:rsidR="0051211D" w:rsidRDefault="0051211D" w:rsidP="0051211D">
      <w:pPr>
        <w:spacing w:after="240" w:line="276" w:lineRule="auto"/>
      </w:pPr>
      <w:r>
        <w:rPr>
          <w:rFonts w:hint="eastAsia"/>
        </w:rPr>
        <w:t>At the third MUX, we check rst_n</w:t>
      </w:r>
      <w:r>
        <w:t>’</w:t>
      </w:r>
      <w:r>
        <w:rPr>
          <w:rFonts w:hint="eastAsia"/>
        </w:rPr>
        <w:t xml:space="preserve">s value. </w:t>
      </w:r>
      <w:r>
        <w:t>I</w:t>
      </w:r>
      <w:r>
        <w:rPr>
          <w:rFonts w:hint="eastAsia"/>
        </w:rPr>
        <w:t>f it</w:t>
      </w:r>
      <w:r>
        <w:t>’</w:t>
      </w:r>
      <w:r>
        <w:rPr>
          <w:rFonts w:hint="eastAsia"/>
        </w:rPr>
        <w:t>s equal to 1</w:t>
      </w:r>
      <w:r>
        <w:t>’</w:t>
      </w:r>
      <w:r>
        <w:rPr>
          <w:rFonts w:hint="eastAsia"/>
        </w:rPr>
        <w:t>b0, it will put 8</w:t>
      </w:r>
      <w:r>
        <w:t>’</w:t>
      </w:r>
      <w:r>
        <w:rPr>
          <w:rFonts w:hint="eastAsia"/>
        </w:rPr>
        <w:t>d0 to the DFF because of the priority of rst_n.</w:t>
      </w:r>
    </w:p>
    <w:p w14:paraId="2B70E26B" w14:textId="77777777" w:rsidR="0051211D" w:rsidRDefault="0051211D" w:rsidP="0051211D">
      <w:pPr>
        <w:spacing w:after="240" w:line="276" w:lineRule="auto"/>
      </w:pPr>
      <w:r>
        <w:rPr>
          <w:rFonts w:hint="eastAsia"/>
        </w:rPr>
        <w:t>Eventually, out will take on the value at the next clock</w:t>
      </w:r>
      <w:r>
        <w:t>’</w:t>
      </w:r>
      <w:r>
        <w:rPr>
          <w:rFonts w:hint="eastAsia"/>
        </w:rPr>
        <w:t xml:space="preserve">s </w:t>
      </w:r>
      <w:proofErr w:type="spellStart"/>
      <w:r>
        <w:rPr>
          <w:rFonts w:hint="eastAsia"/>
        </w:rPr>
        <w:t>posive</w:t>
      </w:r>
      <w:proofErr w:type="spellEnd"/>
      <w:r>
        <w:rPr>
          <w:rFonts w:hint="eastAsia"/>
        </w:rPr>
        <w:t xml:space="preserve"> edge.</w:t>
      </w:r>
    </w:p>
    <w:p w14:paraId="24AAF2AC" w14:textId="20C99105" w:rsidR="0051211D" w:rsidRPr="00961886" w:rsidRDefault="0051211D" w:rsidP="0051211D">
      <w:pPr>
        <w:spacing w:after="240" w:line="276" w:lineRule="auto"/>
      </w:pPr>
      <w:r>
        <w:rPr>
          <w:rFonts w:hint="eastAsia"/>
        </w:rPr>
        <w:t>At the right most of Figure 2.1, because dout only output the value of memory when ren==1</w:t>
      </w:r>
      <w:r w:rsidR="005A4896">
        <w:t>’</w:t>
      </w:r>
      <w:r w:rsidR="005A4896">
        <w:rPr>
          <w:rFonts w:hint="eastAsia"/>
        </w:rPr>
        <w:t>b1</w:t>
      </w:r>
      <w:r>
        <w:rPr>
          <w:rFonts w:hint="eastAsia"/>
        </w:rPr>
        <w:t xml:space="preserve"> &amp;&amp; </w:t>
      </w:r>
      <w:proofErr w:type="spellStart"/>
      <w:r>
        <w:rPr>
          <w:rFonts w:hint="eastAsia"/>
        </w:rPr>
        <w:t>cnt</w:t>
      </w:r>
      <w:proofErr w:type="spellEnd"/>
      <w:r>
        <w:rPr>
          <w:rFonts w:hint="eastAsia"/>
        </w:rPr>
        <w:t>!=</w:t>
      </w:r>
      <w:r w:rsidR="005A4896">
        <w:rPr>
          <w:rFonts w:hint="eastAsia"/>
        </w:rPr>
        <w:t>1</w:t>
      </w:r>
      <w:r w:rsidR="005A4896">
        <w:t>’</w:t>
      </w:r>
      <w:r w:rsidR="005A4896">
        <w:rPr>
          <w:rFonts w:hint="eastAsia"/>
        </w:rPr>
        <w:t>b</w:t>
      </w:r>
      <w:r>
        <w:rPr>
          <w:rFonts w:hint="eastAsia"/>
        </w:rPr>
        <w:t xml:space="preserve">0 &amp;&amp; </w:t>
      </w:r>
      <w:proofErr w:type="spellStart"/>
      <w:r>
        <w:rPr>
          <w:rFonts w:hint="eastAsia"/>
        </w:rPr>
        <w:t>rst_n</w:t>
      </w:r>
      <w:proofErr w:type="spellEnd"/>
      <w:r>
        <w:rPr>
          <w:rFonts w:hint="eastAsia"/>
        </w:rPr>
        <w:t>==1</w:t>
      </w:r>
      <w:r w:rsidR="005A4896">
        <w:t>’</w:t>
      </w:r>
      <w:r w:rsidR="005A4896">
        <w:rPr>
          <w:rFonts w:hint="eastAsia"/>
        </w:rPr>
        <w:t>b1</w:t>
      </w:r>
      <w:r>
        <w:rPr>
          <w:rFonts w:hint="eastAsia"/>
        </w:rPr>
        <w:t>, we design a MUX take on this condition and output 8</w:t>
      </w:r>
      <w:r>
        <w:t>’</w:t>
      </w:r>
      <w:r>
        <w:rPr>
          <w:rFonts w:hint="eastAsia"/>
        </w:rPr>
        <w:t>d0 if the condition isn</w:t>
      </w:r>
      <w:r>
        <w:t>’</w:t>
      </w:r>
      <w:r>
        <w:rPr>
          <w:rFonts w:hint="eastAsia"/>
        </w:rPr>
        <w:t>t met.</w:t>
      </w:r>
    </w:p>
    <w:p w14:paraId="41F22AD2" w14:textId="77777777" w:rsidR="0016647A" w:rsidRDefault="0016647A" w:rsidP="0016647A">
      <w:pPr>
        <w:pStyle w:val="ac"/>
        <w:keepNext/>
        <w:jc w:val="center"/>
      </w:pPr>
      <w:r>
        <w:rPr>
          <w:noProof/>
        </w:rPr>
        <w:drawing>
          <wp:inline distT="0" distB="0" distL="0" distR="0" wp14:anchorId="74FDE1D6" wp14:editId="4ACDD4DE">
            <wp:extent cx="5182074" cy="1239352"/>
            <wp:effectExtent l="0" t="0" r="0" b="0"/>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7719" cy="1262227"/>
                    </a:xfrm>
                    <a:prstGeom prst="rect">
                      <a:avLst/>
                    </a:prstGeom>
                    <a:noFill/>
                    <a:ln>
                      <a:noFill/>
                    </a:ln>
                  </pic:spPr>
                </pic:pic>
              </a:graphicData>
            </a:graphic>
          </wp:inline>
        </w:drawing>
      </w:r>
    </w:p>
    <w:p w14:paraId="02619781" w14:textId="77777777" w:rsidR="0016647A" w:rsidRDefault="0016647A" w:rsidP="0016647A">
      <w:pPr>
        <w:pStyle w:val="ac"/>
        <w:jc w:val="center"/>
        <w:rPr>
          <w:sz w:val="24"/>
          <w:szCs w:val="24"/>
        </w:rPr>
      </w:pPr>
      <w:r w:rsidRPr="00AE4FD4">
        <w:rPr>
          <w:rFonts w:hint="eastAsia"/>
          <w:sz w:val="24"/>
          <w:szCs w:val="24"/>
        </w:rPr>
        <w:t>▲</w:t>
      </w:r>
      <w:r w:rsidRPr="005D252F">
        <w:rPr>
          <w:sz w:val="24"/>
          <w:szCs w:val="24"/>
        </w:rPr>
        <w:t xml:space="preserve">Figure 2. </w:t>
      </w:r>
      <w:r>
        <w:rPr>
          <w:rFonts w:hint="eastAsia"/>
          <w:sz w:val="24"/>
          <w:szCs w:val="24"/>
        </w:rPr>
        <w:t>3</w:t>
      </w:r>
      <w:r w:rsidRPr="005D252F">
        <w:rPr>
          <w:sz w:val="24"/>
          <w:szCs w:val="24"/>
        </w:rPr>
        <w:t xml:space="preserve"> overall circuit for error</w:t>
      </w:r>
    </w:p>
    <w:p w14:paraId="4D2C751E" w14:textId="2F565082" w:rsidR="0051211D" w:rsidRPr="0016647A" w:rsidRDefault="0016647A" w:rsidP="0051211D">
      <w:pPr>
        <w:spacing w:after="240" w:line="276" w:lineRule="auto"/>
        <w:rPr>
          <w:rFonts w:hint="eastAsia"/>
        </w:rPr>
      </w:pPr>
      <w:r>
        <w:rPr>
          <w:rFonts w:hint="eastAsia"/>
        </w:rPr>
        <w:t xml:space="preserve">For error signal, because error will </w:t>
      </w:r>
      <w:r>
        <w:t>change</w:t>
      </w:r>
      <w:r>
        <w:rPr>
          <w:rFonts w:hint="eastAsia"/>
        </w:rPr>
        <w:t xml:space="preserve"> to 1</w:t>
      </w:r>
      <w:r>
        <w:t>’</w:t>
      </w:r>
      <w:r>
        <w:rPr>
          <w:rFonts w:hint="eastAsia"/>
        </w:rPr>
        <w:t xml:space="preserve">b0 when </w:t>
      </w:r>
      <w:proofErr w:type="spellStart"/>
      <w:r>
        <w:rPr>
          <w:rFonts w:hint="eastAsia"/>
        </w:rPr>
        <w:t>rst_n</w:t>
      </w:r>
      <w:proofErr w:type="spellEnd"/>
      <w:r>
        <w:rPr>
          <w:rFonts w:hint="eastAsia"/>
        </w:rPr>
        <w:t>==1</w:t>
      </w:r>
      <w:r>
        <w:t>’</w:t>
      </w:r>
      <w:r>
        <w:rPr>
          <w:rFonts w:hint="eastAsia"/>
        </w:rPr>
        <w:t xml:space="preserve">b0, we put </w:t>
      </w:r>
      <w:proofErr w:type="spellStart"/>
      <w:r>
        <w:rPr>
          <w:rFonts w:hint="eastAsia"/>
        </w:rPr>
        <w:t>rst_n</w:t>
      </w:r>
      <w:proofErr w:type="spellEnd"/>
      <w:r>
        <w:rPr>
          <w:rFonts w:hint="eastAsia"/>
        </w:rPr>
        <w:t xml:space="preserve"> to the most front and-gate. If </w:t>
      </w:r>
      <w:proofErr w:type="spellStart"/>
      <w:r>
        <w:rPr>
          <w:rFonts w:hint="eastAsia"/>
        </w:rPr>
        <w:t>rst_n</w:t>
      </w:r>
      <w:proofErr w:type="spellEnd"/>
      <w:r>
        <w:rPr>
          <w:rFonts w:hint="eastAsia"/>
        </w:rPr>
        <w:t>==1</w:t>
      </w:r>
      <w:r>
        <w:t>’</w:t>
      </w:r>
      <w:r>
        <w:rPr>
          <w:rFonts w:hint="eastAsia"/>
        </w:rPr>
        <w:t xml:space="preserve">b1, we </w:t>
      </w:r>
      <w:proofErr w:type="gramStart"/>
      <w:r>
        <w:rPr>
          <w:rFonts w:hint="eastAsia"/>
        </w:rPr>
        <w:t>have to</w:t>
      </w:r>
      <w:proofErr w:type="gramEnd"/>
      <w:r>
        <w:rPr>
          <w:rFonts w:hint="eastAsia"/>
        </w:rPr>
        <w:t xml:space="preserve"> consider some more signals. Because the priority order is ren &gt; wen, we need to put ren after wen to see if we can do the write operation. Moreover, border cases </w:t>
      </w:r>
      <w:r w:rsidR="005A4896">
        <w:rPr>
          <w:rFonts w:hint="eastAsia"/>
        </w:rPr>
        <w:t>are also considered, so we have the border check and the operation which the border is related to linked with an and-gate.  Eventually, we can have the error signal indicate correctly.</w:t>
      </w:r>
      <w:r>
        <w:rPr>
          <w:rFonts w:hint="eastAsia"/>
        </w:rPr>
        <w:t xml:space="preserve">  </w:t>
      </w:r>
    </w:p>
    <w:p w14:paraId="3D95E86D" w14:textId="77777777" w:rsidR="0051211D" w:rsidRDefault="0051211D" w:rsidP="0051211D">
      <w:pPr>
        <w:spacing w:after="240" w:line="276" w:lineRule="auto"/>
      </w:pPr>
    </w:p>
    <w:p w14:paraId="756A8C08" w14:textId="77777777" w:rsidR="0051211D" w:rsidRPr="005D252F" w:rsidRDefault="0051211D" w:rsidP="0051211D">
      <w:pPr>
        <w:rPr>
          <w:rFonts w:hint="eastAsia"/>
        </w:rPr>
      </w:pPr>
    </w:p>
    <w:p w14:paraId="138B0153" w14:textId="77777777" w:rsidR="0051211D" w:rsidRDefault="0051211D" w:rsidP="0051211D">
      <w:pPr>
        <w:keepNext/>
        <w:jc w:val="center"/>
      </w:pPr>
      <w:r>
        <w:rPr>
          <w:noProof/>
        </w:rPr>
        <w:lastRenderedPageBreak/>
        <w:drawing>
          <wp:inline distT="0" distB="0" distL="0" distR="0" wp14:anchorId="4044650F" wp14:editId="710E2498">
            <wp:extent cx="4210050" cy="2390643"/>
            <wp:effectExtent l="0" t="0" r="0" b="0"/>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47542" cy="2411932"/>
                    </a:xfrm>
                    <a:prstGeom prst="rect">
                      <a:avLst/>
                    </a:prstGeom>
                    <a:noFill/>
                    <a:ln>
                      <a:noFill/>
                    </a:ln>
                  </pic:spPr>
                </pic:pic>
              </a:graphicData>
            </a:graphic>
          </wp:inline>
        </w:drawing>
      </w:r>
    </w:p>
    <w:p w14:paraId="6775D9D8" w14:textId="3D1ED1A2" w:rsidR="0051211D" w:rsidRPr="009C692D" w:rsidRDefault="0051211D" w:rsidP="009C692D">
      <w:pPr>
        <w:pStyle w:val="ac"/>
        <w:jc w:val="center"/>
        <w:rPr>
          <w:sz w:val="24"/>
          <w:szCs w:val="24"/>
        </w:rPr>
      </w:pPr>
      <w:r w:rsidRPr="00AE4FD4">
        <w:rPr>
          <w:rFonts w:hint="eastAsia"/>
          <w:sz w:val="24"/>
          <w:szCs w:val="24"/>
        </w:rPr>
        <w:t>▲</w:t>
      </w:r>
      <w:r w:rsidRPr="005D252F">
        <w:rPr>
          <w:sz w:val="24"/>
          <w:szCs w:val="24"/>
        </w:rPr>
        <w:t xml:space="preserve">Figure 2. </w:t>
      </w:r>
      <w:r w:rsidR="0016647A">
        <w:rPr>
          <w:rFonts w:hint="eastAsia"/>
          <w:sz w:val="24"/>
          <w:szCs w:val="24"/>
        </w:rPr>
        <w:t>4</w:t>
      </w:r>
      <w:r w:rsidRPr="005D252F">
        <w:rPr>
          <w:rFonts w:hint="eastAsia"/>
          <w:sz w:val="24"/>
          <w:szCs w:val="24"/>
        </w:rPr>
        <w:t xml:space="preserve"> overall circuit for </w:t>
      </w:r>
      <w:proofErr w:type="spellStart"/>
      <w:r w:rsidRPr="005D252F">
        <w:rPr>
          <w:rFonts w:hint="eastAsia"/>
          <w:sz w:val="24"/>
          <w:szCs w:val="24"/>
        </w:rPr>
        <w:t>cnt</w:t>
      </w:r>
      <w:proofErr w:type="spellEnd"/>
    </w:p>
    <w:p w14:paraId="2F332BBB" w14:textId="77777777" w:rsidR="0051211D" w:rsidRDefault="0051211D" w:rsidP="0051211D">
      <w:pPr>
        <w:jc w:val="center"/>
      </w:pPr>
      <w:r>
        <w:rPr>
          <w:noProof/>
        </w:rPr>
        <w:drawing>
          <wp:inline distT="0" distB="0" distL="0" distR="0" wp14:anchorId="7A2FC5D7" wp14:editId="7E89DB37">
            <wp:extent cx="4964334" cy="2085975"/>
            <wp:effectExtent l="0" t="0" r="0" b="0"/>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7882" cy="2108475"/>
                    </a:xfrm>
                    <a:prstGeom prst="rect">
                      <a:avLst/>
                    </a:prstGeom>
                    <a:noFill/>
                    <a:ln>
                      <a:noFill/>
                    </a:ln>
                  </pic:spPr>
                </pic:pic>
              </a:graphicData>
            </a:graphic>
          </wp:inline>
        </w:drawing>
      </w:r>
    </w:p>
    <w:p w14:paraId="59216CDD" w14:textId="23E0B3A2" w:rsidR="0051211D" w:rsidRPr="00EA1C2C" w:rsidRDefault="0051211D" w:rsidP="0051211D">
      <w:pPr>
        <w:pStyle w:val="ac"/>
        <w:jc w:val="center"/>
        <w:rPr>
          <w:sz w:val="24"/>
          <w:szCs w:val="24"/>
        </w:rPr>
      </w:pPr>
      <w:r w:rsidRPr="00AE4FD4">
        <w:rPr>
          <w:rFonts w:hint="eastAsia"/>
          <w:sz w:val="24"/>
          <w:szCs w:val="24"/>
        </w:rPr>
        <w:t>▲</w:t>
      </w:r>
      <w:r w:rsidRPr="005D252F">
        <w:rPr>
          <w:sz w:val="24"/>
          <w:szCs w:val="24"/>
        </w:rPr>
        <w:t xml:space="preserve">Figure 2. </w:t>
      </w:r>
      <w:r w:rsidR="0016647A">
        <w:rPr>
          <w:rFonts w:hint="eastAsia"/>
          <w:sz w:val="24"/>
          <w:szCs w:val="24"/>
        </w:rPr>
        <w:t>5</w:t>
      </w:r>
      <w:r w:rsidRPr="005D252F">
        <w:rPr>
          <w:rFonts w:hint="eastAsia"/>
          <w:sz w:val="24"/>
          <w:szCs w:val="24"/>
        </w:rPr>
        <w:t xml:space="preserve"> overall circuit for </w:t>
      </w:r>
      <w:proofErr w:type="spellStart"/>
      <w:r>
        <w:rPr>
          <w:rFonts w:hint="eastAsia"/>
          <w:sz w:val="24"/>
          <w:szCs w:val="24"/>
        </w:rPr>
        <w:t>Waddr</w:t>
      </w:r>
      <w:proofErr w:type="spellEnd"/>
    </w:p>
    <w:p w14:paraId="725A4282" w14:textId="77777777" w:rsidR="0051211D" w:rsidRDefault="0051211D" w:rsidP="0051211D">
      <w:pPr>
        <w:keepNext/>
        <w:jc w:val="center"/>
      </w:pPr>
      <w:r>
        <w:rPr>
          <w:noProof/>
        </w:rPr>
        <w:drawing>
          <wp:inline distT="0" distB="0" distL="0" distR="0" wp14:anchorId="5DCBE469" wp14:editId="43962E03">
            <wp:extent cx="3959283" cy="2028825"/>
            <wp:effectExtent l="0" t="0" r="0" b="0"/>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580" cy="2051524"/>
                    </a:xfrm>
                    <a:prstGeom prst="rect">
                      <a:avLst/>
                    </a:prstGeom>
                    <a:noFill/>
                    <a:ln>
                      <a:noFill/>
                    </a:ln>
                  </pic:spPr>
                </pic:pic>
              </a:graphicData>
            </a:graphic>
          </wp:inline>
        </w:drawing>
      </w:r>
    </w:p>
    <w:p w14:paraId="0BB66878" w14:textId="15AFD1B8" w:rsidR="0051211D" w:rsidRPr="005D252F" w:rsidRDefault="0051211D" w:rsidP="0051211D">
      <w:pPr>
        <w:pStyle w:val="ac"/>
        <w:jc w:val="center"/>
        <w:rPr>
          <w:sz w:val="24"/>
          <w:szCs w:val="24"/>
        </w:rPr>
      </w:pPr>
      <w:r w:rsidRPr="00AE4FD4">
        <w:rPr>
          <w:rFonts w:hint="eastAsia"/>
          <w:sz w:val="24"/>
          <w:szCs w:val="24"/>
        </w:rPr>
        <w:t>▲</w:t>
      </w:r>
      <w:r w:rsidRPr="005D252F">
        <w:rPr>
          <w:sz w:val="24"/>
          <w:szCs w:val="24"/>
        </w:rPr>
        <w:t xml:space="preserve">Figure 2. </w:t>
      </w:r>
      <w:r w:rsidR="0016647A">
        <w:rPr>
          <w:rFonts w:hint="eastAsia"/>
          <w:sz w:val="24"/>
          <w:szCs w:val="24"/>
        </w:rPr>
        <w:t>6</w:t>
      </w:r>
      <w:r w:rsidRPr="005D252F">
        <w:rPr>
          <w:rFonts w:hint="eastAsia"/>
          <w:sz w:val="24"/>
          <w:szCs w:val="24"/>
        </w:rPr>
        <w:t xml:space="preserve"> overall circuit for </w:t>
      </w:r>
      <w:proofErr w:type="spellStart"/>
      <w:r w:rsidRPr="005D252F">
        <w:rPr>
          <w:rFonts w:hint="eastAsia"/>
          <w:sz w:val="24"/>
          <w:szCs w:val="24"/>
        </w:rPr>
        <w:t>Raddr</w:t>
      </w:r>
      <w:proofErr w:type="spellEnd"/>
    </w:p>
    <w:p w14:paraId="2B71E0DA" w14:textId="23437D80" w:rsidR="005D252F" w:rsidRDefault="008B2AF9" w:rsidP="007B3EE3">
      <w:r>
        <w:rPr>
          <w:rFonts w:hint="eastAsia"/>
        </w:rPr>
        <w:t xml:space="preserve">For cnt, Waddr, and </w:t>
      </w:r>
      <w:proofErr w:type="spellStart"/>
      <w:r>
        <w:rPr>
          <w:rFonts w:hint="eastAsia"/>
        </w:rPr>
        <w:t>Raddr</w:t>
      </w:r>
      <w:proofErr w:type="spellEnd"/>
      <w:r w:rsidR="004D1EE0">
        <w:rPr>
          <w:rFonts w:hint="eastAsia"/>
        </w:rPr>
        <w:t xml:space="preserve">, </w:t>
      </w:r>
      <w:r w:rsidR="002510EA">
        <w:rPr>
          <w:rFonts w:hint="eastAsia"/>
        </w:rPr>
        <w:t xml:space="preserve">we </w:t>
      </w:r>
      <w:r w:rsidR="003D5D6D">
        <w:rPr>
          <w:rFonts w:hint="eastAsia"/>
        </w:rPr>
        <w:t>use the</w:t>
      </w:r>
      <w:r w:rsidR="0016647A">
        <w:rPr>
          <w:rFonts w:hint="eastAsia"/>
        </w:rPr>
        <w:t xml:space="preserve"> same </w:t>
      </w:r>
      <w:r w:rsidR="009B6D3B">
        <w:rPr>
          <w:rFonts w:hint="eastAsia"/>
        </w:rPr>
        <w:t>method</w:t>
      </w:r>
      <w:r w:rsidR="00930B65">
        <w:rPr>
          <w:rFonts w:hint="eastAsia"/>
        </w:rPr>
        <w:t>, MUX by MUX,</w:t>
      </w:r>
      <w:r w:rsidR="009B6D3B">
        <w:rPr>
          <w:rFonts w:hint="eastAsia"/>
        </w:rPr>
        <w:t xml:space="preserve"> to change our if-else </w:t>
      </w:r>
      <w:r w:rsidR="00930B65">
        <w:rPr>
          <w:rFonts w:hint="eastAsia"/>
        </w:rPr>
        <w:t xml:space="preserve">part into </w:t>
      </w:r>
      <w:r w:rsidR="00D210BC">
        <w:rPr>
          <w:rFonts w:hint="eastAsia"/>
        </w:rPr>
        <w:t>circuits</w:t>
      </w:r>
      <w:r w:rsidR="00872727">
        <w:rPr>
          <w:rFonts w:hint="eastAsia"/>
        </w:rPr>
        <w:t xml:space="preserve">.  The </w:t>
      </w:r>
      <w:r w:rsidR="0094501A">
        <w:rPr>
          <w:rFonts w:hint="eastAsia"/>
        </w:rPr>
        <w:t xml:space="preserve">order of </w:t>
      </w:r>
      <w:proofErr w:type="spellStart"/>
      <w:r w:rsidR="00943212">
        <w:rPr>
          <w:rFonts w:hint="eastAsia"/>
        </w:rPr>
        <w:t>MUXes</w:t>
      </w:r>
      <w:proofErr w:type="spellEnd"/>
      <w:r w:rsidR="00943212">
        <w:rPr>
          <w:rFonts w:hint="eastAsia"/>
        </w:rPr>
        <w:t xml:space="preserve"> </w:t>
      </w:r>
      <w:r w:rsidR="0016647A">
        <w:rPr>
          <w:rFonts w:hint="eastAsia"/>
        </w:rPr>
        <w:t xml:space="preserve">shows the priority order of selection signals. The mechanism of our design is that whenever a write or read operation is done, either </w:t>
      </w:r>
      <w:proofErr w:type="spellStart"/>
      <w:r w:rsidR="0016647A">
        <w:rPr>
          <w:rFonts w:hint="eastAsia"/>
        </w:rPr>
        <w:t>Waddr</w:t>
      </w:r>
      <w:proofErr w:type="spellEnd"/>
      <w:r w:rsidR="0016647A">
        <w:rPr>
          <w:rFonts w:hint="eastAsia"/>
        </w:rPr>
        <w:t xml:space="preserve"> or </w:t>
      </w:r>
      <w:proofErr w:type="spellStart"/>
      <w:r w:rsidR="0016647A">
        <w:rPr>
          <w:rFonts w:hint="eastAsia"/>
        </w:rPr>
        <w:t>Raddr</w:t>
      </w:r>
      <w:proofErr w:type="spellEnd"/>
      <w:r w:rsidR="0016647A">
        <w:rPr>
          <w:rFonts w:hint="eastAsia"/>
        </w:rPr>
        <w:t xml:space="preserve"> will move forward to the next address(0-&gt;1-&gt;2-&gt;</w:t>
      </w:r>
      <w:r w:rsidR="0016647A">
        <w:t>…</w:t>
      </w:r>
      <w:r w:rsidR="0016647A">
        <w:rPr>
          <w:rFonts w:hint="eastAsia"/>
        </w:rPr>
        <w:t>-&gt;6-&gt;7-&gt;0-&gt;</w:t>
      </w:r>
      <w:r w:rsidR="0016647A">
        <w:t>…</w:t>
      </w:r>
      <w:r w:rsidR="0016647A">
        <w:rPr>
          <w:rFonts w:hint="eastAsia"/>
        </w:rPr>
        <w:t>) according to the operation type.</w:t>
      </w:r>
    </w:p>
    <w:p w14:paraId="3B8342AD" w14:textId="4F3FE681" w:rsidR="0016647A" w:rsidRPr="0016647A" w:rsidRDefault="0016647A" w:rsidP="007B3EE3">
      <w:pPr>
        <w:rPr>
          <w:rFonts w:hint="eastAsia"/>
        </w:rPr>
      </w:pPr>
      <w:r>
        <w:rPr>
          <w:rFonts w:hint="eastAsia"/>
        </w:rPr>
        <w:t xml:space="preserve">Likewise, </w:t>
      </w:r>
      <w:proofErr w:type="spellStart"/>
      <w:r>
        <w:rPr>
          <w:rFonts w:hint="eastAsia"/>
        </w:rPr>
        <w:t>cnt</w:t>
      </w:r>
      <w:proofErr w:type="spellEnd"/>
      <w:r>
        <w:rPr>
          <w:rFonts w:hint="eastAsia"/>
        </w:rPr>
        <w:t xml:space="preserve"> will also +1 or -1 according to the operation type. </w:t>
      </w:r>
    </w:p>
    <w:p w14:paraId="5162776E" w14:textId="2E4DDAC1" w:rsidR="00052676" w:rsidRDefault="00353ECF" w:rsidP="00A51450">
      <w:pPr>
        <w:pStyle w:val="1"/>
      </w:pPr>
      <w:bookmarkStart w:id="8" w:name="_Toc179474122"/>
      <w:r>
        <w:lastRenderedPageBreak/>
        <w:t xml:space="preserve">Advanced </w:t>
      </w:r>
      <w:r w:rsidR="0004785D">
        <w:t>Q</w:t>
      </w:r>
      <w:r>
        <w:t>3</w:t>
      </w:r>
      <w:r w:rsidR="0004785D">
        <w:t xml:space="preserve">. </w:t>
      </w:r>
      <w:bookmarkStart w:id="9" w:name="_Hlk179459127"/>
      <w:bookmarkStart w:id="10" w:name="_Toc177504666"/>
      <w:bookmarkEnd w:id="7"/>
      <w:r w:rsidR="00A51450">
        <w:t>Multi-Bank Memory</w:t>
      </w:r>
      <w:bookmarkEnd w:id="8"/>
      <w:bookmarkEnd w:id="9"/>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1"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2"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3" w:name="_Hlk179460423"/>
      <w:r>
        <w:t>8bit x 128 memory module</w:t>
      </w:r>
      <w:bookmarkEnd w:id="13"/>
      <w:r>
        <w:t>)</w:t>
      </w:r>
    </w:p>
    <w:bookmarkEnd w:id="11"/>
    <w:bookmarkEnd w:id="12"/>
    <w:p w14:paraId="2EC155C8" w14:textId="0C7128CB" w:rsidR="00AF46D1" w:rsidRPr="00DE4DD5" w:rsidRDefault="00AF46D1" w:rsidP="00AF46D1">
      <w:pPr>
        <w:pStyle w:val="a5"/>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a5"/>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xml:space="preserve">) at the memory location specified by the write </w:t>
      </w:r>
      <w:r w:rsidRPr="00681729">
        <w:lastRenderedPageBreak/>
        <w:t>address (</w:t>
      </w:r>
      <w:r w:rsidRPr="00681729">
        <w:rPr>
          <w:rFonts w:ascii="Times New Roman" w:hAnsi="Times New Roman" w:cs="Times New Roman"/>
          <w:i/>
        </w:rPr>
        <w:t>waddr</w:t>
      </w:r>
      <w:r w:rsidRPr="00681729">
        <w:t>). Each memory location within the MEM consists of a synchronized 8-bit 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4"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4"/>
    <w:p w14:paraId="2BECF923" w14:textId="0C28A1EF" w:rsidR="00C65CD9" w:rsidRPr="00DE4DD5" w:rsidRDefault="00C65CD9" w:rsidP="00C65CD9">
      <w:pPr>
        <w:pStyle w:val="a5"/>
        <w:numPr>
          <w:ilvl w:val="0"/>
          <w:numId w:val="5"/>
        </w:numPr>
        <w:spacing w:before="240" w:line="276" w:lineRule="auto"/>
        <w:ind w:leftChars="250" w:left="960"/>
        <w:rPr>
          <w:rFonts w:ascii="Times New Roman" w:hAnsi="Times New Roman" w:cs="Times New Roman"/>
          <w:i/>
          <w:iCs/>
        </w:rPr>
      </w:pPr>
      <w:r>
        <w:lastRenderedPageBreak/>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a5"/>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5"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5"/>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w:t>
      </w:r>
      <w:r w:rsidRPr="008B641B">
        <w:lastRenderedPageBreak/>
        <w:t xml:space="preserve">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1"/>
      </w:pPr>
      <w:bookmarkStart w:id="16" w:name="_Toc179474123"/>
      <w:r>
        <w:t xml:space="preserve">Advanced Q4. </w:t>
      </w:r>
      <w:bookmarkStart w:id="17" w:name="_Hlk179459132"/>
      <w:r w:rsidR="00133CE8" w:rsidRPr="00133CE8">
        <w:t>Round-Robin FIFO Arbiter</w:t>
      </w:r>
      <w:bookmarkEnd w:id="16"/>
      <w:bookmarkEnd w:id="17"/>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18" w:name="_Hlk179479117"/>
      <w:r>
        <w:tab/>
        <w:t xml:space="preserve">      </w:t>
      </w:r>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r>
        <w:tab/>
      </w:r>
      <w:r>
        <w:tab/>
      </w:r>
      <w:r>
        <w:tab/>
      </w:r>
      <w:bookmarkStart w:id="19"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19"/>
    </w:p>
    <w:bookmarkEnd w:id="18"/>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lastRenderedPageBreak/>
        <w:br w:type="page"/>
      </w:r>
    </w:p>
    <w:p w14:paraId="2BAE05AA" w14:textId="4C9223ED" w:rsidR="00CC33FA" w:rsidRPr="0069049D" w:rsidRDefault="00CC33FA" w:rsidP="00CC33FA">
      <w:pPr>
        <w:spacing w:before="120"/>
        <w:jc w:val="center"/>
      </w:pPr>
      <w:bookmarkStart w:id="20" w:name="_Hlk179479301"/>
      <w:bookmarkStart w:id="21" w:name="_Toc179474124"/>
      <w:r>
        <w:rPr>
          <w:noProof/>
        </w:rPr>
        <w:lastRenderedPageBreak/>
        <w:drawing>
          <wp:anchor distT="0" distB="0" distL="114300" distR="114300" simplePos="0" relativeHeight="251658259" behindDoc="0" locked="0" layoutInCell="1" allowOverlap="1" wp14:anchorId="5FD580ED" wp14:editId="21651B04">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0"/>
    <w:p w14:paraId="6A60277A" w14:textId="1D791C82"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4426E9CA">
            <wp:simplePos x="0" y="0"/>
            <wp:positionH relativeFrom="margin">
              <wp:posOffset>447675</wp:posOffset>
            </wp:positionH>
            <wp:positionV relativeFrom="paragraph">
              <wp:posOffset>1184275</wp:posOffset>
            </wp:positionV>
            <wp:extent cx="4886325" cy="3742690"/>
            <wp:effectExtent l="19050" t="19050" r="28575" b="1016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4886325" cy="37426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029A2D7E" w14:textId="23E3C340" w:rsidR="00CC33FA" w:rsidRDefault="00CC33FA" w:rsidP="005A4896">
      <w:pPr>
        <w:spacing w:before="120"/>
        <w:jc w:val="center"/>
        <w:rPr>
          <w:rFonts w:hint="eastAsia"/>
        </w:rPr>
      </w:pPr>
      <w:r w:rsidRPr="00754CC2">
        <w:rPr>
          <w:rFonts w:hint="eastAsia"/>
        </w:rPr>
        <w:t>▲</w:t>
      </w:r>
      <w:r w:rsidRPr="00754CC2">
        <w:rPr>
          <w:rFonts w:hint="eastAsia"/>
        </w:rPr>
        <w:t xml:space="preserve"> Figure </w:t>
      </w:r>
      <w:r>
        <w:t xml:space="preserve">4.5: </w:t>
      </w:r>
      <w:r w:rsidR="008B1DAA">
        <w:t>FIFO w/modified</w:t>
      </w:r>
    </w:p>
    <w:p w14:paraId="4E089AB4" w14:textId="79A30F75" w:rsidR="0028797A" w:rsidRDefault="0028797A" w:rsidP="00052676">
      <w:pPr>
        <w:pStyle w:val="1"/>
      </w:pPr>
      <w:r>
        <w:lastRenderedPageBreak/>
        <w:t xml:space="preserve">Advanced Q5. </w:t>
      </w:r>
      <w:bookmarkEnd w:id="21"/>
      <w:r w:rsidR="005A4896" w:rsidRPr="005A4896">
        <w:t>Parameterized</w:t>
      </w:r>
      <w:r w:rsidR="005A4896">
        <w:rPr>
          <w:rFonts w:hint="eastAsia"/>
        </w:rPr>
        <w:t xml:space="preserve"> </w:t>
      </w:r>
      <w:r w:rsidR="005A4896" w:rsidRPr="005A4896">
        <w:t>Ping</w:t>
      </w:r>
      <w:r w:rsidR="00153824">
        <w:rPr>
          <w:rFonts w:hint="eastAsia"/>
        </w:rPr>
        <w:t>-</w:t>
      </w:r>
      <w:r w:rsidR="005A4896" w:rsidRPr="005A4896">
        <w:t>Pong</w:t>
      </w:r>
      <w:r w:rsidR="005A4896">
        <w:rPr>
          <w:rFonts w:hint="eastAsia"/>
        </w:rPr>
        <w:t xml:space="preserve"> </w:t>
      </w:r>
      <w:r w:rsidR="005A4896" w:rsidRPr="005A4896">
        <w:t>Counter</w:t>
      </w:r>
    </w:p>
    <w:p w14:paraId="3C8E6CCC" w14:textId="0ED8987E" w:rsidR="005A4896" w:rsidRDefault="00CF332C" w:rsidP="005A4896">
      <w:r>
        <w:rPr>
          <w:noProof/>
        </w:rPr>
        <w:drawing>
          <wp:inline distT="0" distB="0" distL="0" distR="0" wp14:anchorId="10331819" wp14:editId="676042B7">
            <wp:extent cx="5943600" cy="2812415"/>
            <wp:effectExtent l="0" t="0" r="0" b="0"/>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14:paraId="46B20835" w14:textId="1089838D" w:rsidR="005A4896" w:rsidRDefault="005A4896" w:rsidP="005A4896">
      <w:pPr>
        <w:spacing w:before="120"/>
        <w:jc w:val="center"/>
        <w:rPr>
          <w:rFonts w:hint="eastAsia"/>
        </w:rPr>
      </w:pPr>
      <w:r w:rsidRPr="00754CC2">
        <w:rPr>
          <w:rFonts w:hint="eastAsia"/>
        </w:rPr>
        <w:t>▲</w:t>
      </w:r>
      <w:r w:rsidRPr="00754CC2">
        <w:rPr>
          <w:rFonts w:hint="eastAsia"/>
        </w:rPr>
        <w:t xml:space="preserve">Figure </w:t>
      </w:r>
      <w:r>
        <w:rPr>
          <w:rFonts w:hint="eastAsia"/>
        </w:rPr>
        <w:t>5</w:t>
      </w:r>
      <w:r>
        <w:t>.</w:t>
      </w:r>
      <w:r>
        <w:rPr>
          <w:rFonts w:hint="eastAsia"/>
        </w:rPr>
        <w:t>1</w:t>
      </w:r>
      <w:r>
        <w:t xml:space="preserve">: </w:t>
      </w:r>
      <w:r>
        <w:rPr>
          <w:rFonts w:hint="eastAsia"/>
        </w:rPr>
        <w:t>Direction Control</w:t>
      </w:r>
      <w:r w:rsidR="00153824">
        <w:rPr>
          <w:rFonts w:hint="eastAsia"/>
        </w:rPr>
        <w:t xml:space="preserve"> with flip</w:t>
      </w:r>
    </w:p>
    <w:p w14:paraId="3E306CE5" w14:textId="0E82A8EB" w:rsidR="005A4896" w:rsidRDefault="005A4896" w:rsidP="005A4896">
      <w:pPr>
        <w:jc w:val="center"/>
      </w:pPr>
      <w:r>
        <w:rPr>
          <w:noProof/>
        </w:rPr>
        <w:drawing>
          <wp:inline distT="0" distB="0" distL="0" distR="0" wp14:anchorId="5BA60229" wp14:editId="749193EF">
            <wp:extent cx="5943600" cy="4098290"/>
            <wp:effectExtent l="0" t="0" r="0" b="0"/>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noFill/>
                    </a:ln>
                  </pic:spPr>
                </pic:pic>
              </a:graphicData>
            </a:graphic>
          </wp:inline>
        </w:drawing>
      </w:r>
    </w:p>
    <w:p w14:paraId="68499403" w14:textId="7276EA0E" w:rsidR="00153824" w:rsidRDefault="00153824" w:rsidP="00153824">
      <w:pPr>
        <w:spacing w:before="120"/>
        <w:jc w:val="center"/>
      </w:pPr>
      <w:r w:rsidRPr="00754CC2">
        <w:rPr>
          <w:rFonts w:hint="eastAsia"/>
        </w:rPr>
        <w:t>▲</w:t>
      </w:r>
      <w:r w:rsidRPr="00754CC2">
        <w:rPr>
          <w:rFonts w:hint="eastAsia"/>
        </w:rPr>
        <w:t xml:space="preserve">Figure </w:t>
      </w:r>
      <w:r>
        <w:rPr>
          <w:rFonts w:hint="eastAsia"/>
        </w:rPr>
        <w:t>5</w:t>
      </w:r>
      <w:r>
        <w:t>.</w:t>
      </w:r>
      <w:r>
        <w:rPr>
          <w:rFonts w:hint="eastAsia"/>
        </w:rPr>
        <w:t>2</w:t>
      </w:r>
      <w:r>
        <w:t xml:space="preserve">: </w:t>
      </w:r>
      <w:r w:rsidR="00CF332C">
        <w:rPr>
          <w:rFonts w:hint="eastAsia"/>
        </w:rPr>
        <w:t xml:space="preserve">new version </w:t>
      </w:r>
      <w:r>
        <w:rPr>
          <w:rFonts w:hint="eastAsia"/>
        </w:rPr>
        <w:t>Up-down counter</w:t>
      </w:r>
    </w:p>
    <w:p w14:paraId="0419C128" w14:textId="559AA752" w:rsidR="00DF4087" w:rsidRPr="00253E03" w:rsidRDefault="00153824" w:rsidP="00DF4087">
      <w:pPr>
        <w:spacing w:before="120"/>
        <w:rPr>
          <w:rFonts w:hint="eastAsia"/>
        </w:rPr>
      </w:pPr>
      <w:r>
        <w:rPr>
          <w:rFonts w:hint="eastAsia"/>
        </w:rPr>
        <w:lastRenderedPageBreak/>
        <w:t>We design our Parameterized Ping-Pong Counter based on Question 1</w:t>
      </w:r>
      <w:r>
        <w:t>’</w:t>
      </w:r>
      <w:r>
        <w:rPr>
          <w:rFonts w:hint="eastAsia"/>
        </w:rPr>
        <w:t xml:space="preserve">s Ping-Pong </w:t>
      </w:r>
      <w:proofErr w:type="gramStart"/>
      <w:r>
        <w:rPr>
          <w:rFonts w:hint="eastAsia"/>
        </w:rPr>
        <w:t>Counter</w:t>
      </w:r>
      <w:r w:rsidR="00CF332C">
        <w:rPr>
          <w:rFonts w:hint="eastAsia"/>
        </w:rPr>
        <w:t>, and</w:t>
      </w:r>
      <w:proofErr w:type="gramEnd"/>
      <w:r w:rsidR="00CF332C">
        <w:rPr>
          <w:rFonts w:hint="eastAsia"/>
        </w:rPr>
        <w:t xml:space="preserve"> modify some places according to the new features. Below is what we have modified.</w:t>
      </w:r>
    </w:p>
    <w:p w14:paraId="257BA442" w14:textId="77777777" w:rsidR="00253E03" w:rsidRDefault="00CF332C" w:rsidP="00253E03">
      <w:pPr>
        <w:keepNext/>
        <w:spacing w:before="120"/>
        <w:jc w:val="center"/>
      </w:pPr>
      <w:r>
        <w:rPr>
          <w:noProof/>
        </w:rPr>
        <w:drawing>
          <wp:inline distT="0" distB="0" distL="0" distR="0" wp14:anchorId="4A151D5A" wp14:editId="1AAD9541">
            <wp:extent cx="3009900" cy="1825912"/>
            <wp:effectExtent l="0" t="0" r="0" b="0"/>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2477" cy="1839608"/>
                    </a:xfrm>
                    <a:prstGeom prst="rect">
                      <a:avLst/>
                    </a:prstGeom>
                    <a:noFill/>
                    <a:ln>
                      <a:noFill/>
                    </a:ln>
                  </pic:spPr>
                </pic:pic>
              </a:graphicData>
            </a:graphic>
          </wp:inline>
        </w:drawing>
      </w:r>
    </w:p>
    <w:p w14:paraId="68A8AA98" w14:textId="0D70D46B" w:rsidR="00253E03" w:rsidRDefault="00253E03" w:rsidP="00253E03">
      <w:pPr>
        <w:spacing w:before="120"/>
        <w:jc w:val="center"/>
      </w:pPr>
      <w:r w:rsidRPr="00754CC2">
        <w:rPr>
          <w:rFonts w:hint="eastAsia"/>
        </w:rPr>
        <w:t>▲</w:t>
      </w:r>
      <w:r w:rsidRPr="00754CC2">
        <w:rPr>
          <w:rFonts w:hint="eastAsia"/>
        </w:rPr>
        <w:t xml:space="preserve">Figure </w:t>
      </w:r>
      <w:r>
        <w:rPr>
          <w:rFonts w:hint="eastAsia"/>
        </w:rPr>
        <w:t>5</w:t>
      </w:r>
      <w:r>
        <w:t>.</w:t>
      </w:r>
      <w:r w:rsidR="00BB320C">
        <w:rPr>
          <w:rFonts w:hint="eastAsia"/>
        </w:rPr>
        <w:t>3</w:t>
      </w:r>
      <w:r>
        <w:t xml:space="preserve">: </w:t>
      </w:r>
      <w:r w:rsidRPr="00253E03">
        <w:rPr>
          <w:rFonts w:hint="eastAsia"/>
        </w:rPr>
        <w:t xml:space="preserve">direction with </w:t>
      </w:r>
      <w:r>
        <w:rPr>
          <w:rFonts w:hint="eastAsia"/>
        </w:rPr>
        <w:t>flexible max and min</w:t>
      </w:r>
    </w:p>
    <w:p w14:paraId="722C91C5" w14:textId="6EFF7593" w:rsidR="00494869" w:rsidRPr="00BB320C" w:rsidRDefault="00494869" w:rsidP="00494869">
      <w:pPr>
        <w:spacing w:before="120"/>
        <w:rPr>
          <w:rFonts w:hint="eastAsia"/>
        </w:rPr>
      </w:pPr>
      <w:r>
        <w:rPr>
          <w:rFonts w:hint="eastAsia"/>
        </w:rPr>
        <w:t>We modify 4</w:t>
      </w:r>
      <w:r>
        <w:t>’</w:t>
      </w:r>
      <w:r>
        <w:rPr>
          <w:rFonts w:hint="eastAsia"/>
        </w:rPr>
        <w:t>d15 to max and 4</w:t>
      </w:r>
      <w:r>
        <w:t>’</w:t>
      </w:r>
      <w:r>
        <w:rPr>
          <w:rFonts w:hint="eastAsia"/>
        </w:rPr>
        <w:t>d0 to min</w:t>
      </w:r>
      <w:r w:rsidR="00BB320C">
        <w:rPr>
          <w:rFonts w:hint="eastAsia"/>
        </w:rPr>
        <w:t>. By making constants into variables, we can improve the module</w:t>
      </w:r>
      <w:r w:rsidR="00BB320C">
        <w:t>’</w:t>
      </w:r>
      <w:r w:rsidR="00BB320C">
        <w:rPr>
          <w:rFonts w:hint="eastAsia"/>
        </w:rPr>
        <w:t xml:space="preserve">s </w:t>
      </w:r>
      <w:r w:rsidR="00BB320C">
        <w:t>flexibility</w:t>
      </w:r>
      <w:r w:rsidR="00BB320C">
        <w:rPr>
          <w:rFonts w:hint="eastAsia"/>
        </w:rPr>
        <w:t>.</w:t>
      </w:r>
    </w:p>
    <w:p w14:paraId="1C48B787" w14:textId="77777777" w:rsidR="00BB320C" w:rsidRDefault="00BB320C" w:rsidP="00BB320C">
      <w:pPr>
        <w:spacing w:before="120"/>
      </w:pPr>
      <w:r>
        <w:rPr>
          <w:noProof/>
        </w:rPr>
        <w:drawing>
          <wp:inline distT="0" distB="0" distL="0" distR="0" wp14:anchorId="4A8CCB16" wp14:editId="1657F385">
            <wp:extent cx="5943600" cy="1764030"/>
            <wp:effectExtent l="0" t="0" r="0" b="0"/>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64030"/>
                    </a:xfrm>
                    <a:prstGeom prst="rect">
                      <a:avLst/>
                    </a:prstGeom>
                    <a:noFill/>
                    <a:ln>
                      <a:noFill/>
                    </a:ln>
                  </pic:spPr>
                </pic:pic>
              </a:graphicData>
            </a:graphic>
          </wp:inline>
        </w:drawing>
      </w:r>
    </w:p>
    <w:p w14:paraId="2CB56FF7" w14:textId="3FEB983A" w:rsidR="00BB320C" w:rsidRDefault="00BB320C" w:rsidP="00BB320C">
      <w:pPr>
        <w:spacing w:before="120"/>
        <w:jc w:val="center"/>
      </w:pPr>
      <w:r w:rsidRPr="00754CC2">
        <w:rPr>
          <w:rFonts w:hint="eastAsia"/>
        </w:rPr>
        <w:t>▲</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479519DE" w14:textId="77777777" w:rsidR="00BB320C" w:rsidRDefault="00BB320C" w:rsidP="00BB320C">
      <w:pPr>
        <w:spacing w:before="120"/>
        <w:rPr>
          <w:rFonts w:hint="eastAsia"/>
        </w:rPr>
      </w:pPr>
      <w:r>
        <w:rPr>
          <w:rFonts w:hint="eastAsia"/>
        </w:rPr>
        <w:t>Figure 5.3 shows the mechanism of flip. If flip==1'b1 and out is in (min, max), then the Crossbar will exchange the original Up and Down signals, causing the counting direction to change.</w:t>
      </w:r>
    </w:p>
    <w:p w14:paraId="3E0E29E6" w14:textId="5207EF5F" w:rsidR="00BB320C" w:rsidRDefault="00D01052" w:rsidP="00BB320C">
      <w:pPr>
        <w:keepNext/>
        <w:spacing w:before="120"/>
        <w:jc w:val="center"/>
      </w:pPr>
      <w:r>
        <w:rPr>
          <w:noProof/>
        </w:rPr>
        <w:drawing>
          <wp:inline distT="0" distB="0" distL="0" distR="0" wp14:anchorId="7C6783D4" wp14:editId="1576E83B">
            <wp:extent cx="4362450" cy="1619250"/>
            <wp:effectExtent l="0" t="0" r="0" b="0"/>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noFill/>
                    </a:ln>
                  </pic:spPr>
                </pic:pic>
              </a:graphicData>
            </a:graphic>
          </wp:inline>
        </w:drawing>
      </w:r>
    </w:p>
    <w:p w14:paraId="406A24A3" w14:textId="2B04BE14" w:rsidR="00BB320C" w:rsidRDefault="00BB320C" w:rsidP="00BB320C">
      <w:pPr>
        <w:spacing w:before="120"/>
        <w:jc w:val="center"/>
      </w:pPr>
      <w:r w:rsidRPr="00754CC2">
        <w:rPr>
          <w:rFonts w:hint="eastAsia"/>
        </w:rPr>
        <w:t>▲</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707A8060" w14:textId="2FB9095B" w:rsidR="00253E03" w:rsidRPr="00253E03" w:rsidRDefault="00253E03" w:rsidP="00253E03">
      <w:pPr>
        <w:pStyle w:val="ac"/>
      </w:pPr>
    </w:p>
    <w:p w14:paraId="663F5D55" w14:textId="1EE18F53" w:rsidR="00253E03" w:rsidRPr="00153824" w:rsidRDefault="00253E03" w:rsidP="00253E03">
      <w:pPr>
        <w:spacing w:before="120"/>
        <w:jc w:val="center"/>
        <w:rPr>
          <w:rFonts w:hint="eastAsia"/>
        </w:rPr>
      </w:pPr>
    </w:p>
    <w:p w14:paraId="2B5EC618" w14:textId="73ECE086" w:rsidR="00BB320C" w:rsidRDefault="00BB320C" w:rsidP="00253E03">
      <w:pPr>
        <w:spacing w:before="120"/>
        <w:jc w:val="center"/>
      </w:pPr>
      <w:r>
        <w:rPr>
          <w:noProof/>
        </w:rPr>
        <w:lastRenderedPageBreak/>
        <w:drawing>
          <wp:inline distT="0" distB="0" distL="0" distR="0" wp14:anchorId="7FE9C05F" wp14:editId="616E5A22">
            <wp:extent cx="3600450" cy="2562225"/>
            <wp:effectExtent l="0" t="0" r="0" b="0"/>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noFill/>
                    </a:ln>
                  </pic:spPr>
                </pic:pic>
              </a:graphicData>
            </a:graphic>
          </wp:inline>
        </w:drawing>
      </w:r>
    </w:p>
    <w:p w14:paraId="55BE81FC" w14:textId="2911CFD4" w:rsidR="00153824" w:rsidRDefault="00253E03" w:rsidP="00253E03">
      <w:pPr>
        <w:spacing w:before="120"/>
        <w:jc w:val="center"/>
      </w:pPr>
      <w:r w:rsidRPr="00754CC2">
        <w:rPr>
          <w:rFonts w:hint="eastAsia"/>
        </w:rPr>
        <w:t>▲</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sidR="00494869">
        <w:rPr>
          <w:rFonts w:hint="eastAsia"/>
        </w:rPr>
        <w:t xml:space="preserve"> special</w:t>
      </w:r>
      <w:r>
        <w:rPr>
          <w:rFonts w:hint="eastAsia"/>
        </w:rPr>
        <w:t xml:space="preserve"> case</w:t>
      </w:r>
    </w:p>
    <w:p w14:paraId="384B4118" w14:textId="416D3872" w:rsidR="00BB320C" w:rsidRPr="00253E03" w:rsidRDefault="00BB320C" w:rsidP="00BB320C">
      <w:pPr>
        <w:spacing w:before="120"/>
        <w:rPr>
          <w:rFonts w:hint="eastAsia"/>
        </w:rPr>
      </w:pPr>
      <w:r>
        <w:rPr>
          <w:rFonts w:hint="eastAsia"/>
        </w:rPr>
        <w:t>In Figure 5.5 and 5.6</w:t>
      </w:r>
      <w:r w:rsidR="00D01052">
        <w:rPr>
          <w:rFonts w:hint="eastAsia"/>
        </w:rPr>
        <w:t xml:space="preserve">, we take more conditions into the enable and direction. If either min==max, out&gt;max,  or out&lt;min occurs, the direction will keep its value, and the enable will lose its effect, making the Up-down counter stop counting.  So, out[3:0] will also keep its value.  </w:t>
      </w:r>
    </w:p>
    <w:p w14:paraId="464F7DA4" w14:textId="31CF624B" w:rsidR="009E1F27" w:rsidRPr="009E1F27" w:rsidRDefault="006F21D0" w:rsidP="005A4896">
      <w:pPr>
        <w:pStyle w:val="1"/>
      </w:pPr>
      <w:bookmarkStart w:id="22" w:name="_Toc179474125"/>
      <w:r>
        <w:rPr>
          <w:rFonts w:hint="eastAsia"/>
        </w:rPr>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2"/>
    </w:p>
    <w:p w14:paraId="3E4304AB" w14:textId="77777777" w:rsidR="00DF3BCB" w:rsidRDefault="00DF3BCB">
      <w:r>
        <w:rPr>
          <w:rFonts w:hint="eastAsia"/>
        </w:rPr>
        <w:t xml:space="preserve">To implement sequential circuits on FPGA, we first </w:t>
      </w:r>
      <w:proofErr w:type="gramStart"/>
      <w:r>
        <w:rPr>
          <w:rFonts w:hint="eastAsia"/>
        </w:rPr>
        <w:t>have to</w:t>
      </w:r>
      <w:proofErr w:type="gramEnd"/>
      <w:r>
        <w:rPr>
          <w:rFonts w:hint="eastAsia"/>
        </w:rPr>
        <w:t xml:space="preserve"> solve the clock problem.  Because the default clock frequency is 100MHz, which is much greater than </w:t>
      </w:r>
      <w:proofErr w:type="gramStart"/>
      <w:r>
        <w:rPr>
          <w:rFonts w:hint="eastAsia"/>
        </w:rPr>
        <w:t>usual, so</w:t>
      </w:r>
      <w:proofErr w:type="gramEnd"/>
      <w:r>
        <w:rPr>
          <w:rFonts w:hint="eastAsia"/>
        </w:rPr>
        <w:t xml:space="preserve"> we </w:t>
      </w:r>
      <w:proofErr w:type="gramStart"/>
      <w:r>
        <w:rPr>
          <w:rFonts w:hint="eastAsia"/>
        </w:rPr>
        <w:t>have to</w:t>
      </w:r>
      <w:proofErr w:type="gramEnd"/>
      <w:r>
        <w:rPr>
          <w:rFonts w:hint="eastAsia"/>
        </w:rPr>
        <w:t xml:space="preserve">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w:t>
      </w:r>
    </w:p>
    <w:p w14:paraId="7C6C54B3" w14:textId="77777777" w:rsidR="00DF3BCB" w:rsidRDefault="00DF3BCB">
      <w:r>
        <w:rPr>
          <w:rFonts w:hint="eastAsia"/>
        </w:rPr>
        <w:t>0.0026secs, and the period of timer2 is extended to 1.34secs.</w:t>
      </w:r>
    </w:p>
    <w:p w14:paraId="1A3FEC28" w14:textId="387F20B7" w:rsidR="00BA12A1" w:rsidRDefault="00DF3BCB">
      <w:pPr>
        <w:rPr>
          <w:rFonts w:hint="eastAsia"/>
        </w:rPr>
      </w:pPr>
      <w:r>
        <w:rPr>
          <w:rFonts w:hint="eastAsia"/>
        </w:rPr>
        <w:t xml:space="preserve">After we solve the clock period problem, we then </w:t>
      </w:r>
      <w:proofErr w:type="gramStart"/>
      <w:r>
        <w:rPr>
          <w:rFonts w:hint="eastAsia"/>
        </w:rPr>
        <w:t>have to</w:t>
      </w:r>
      <w:proofErr w:type="gramEnd"/>
      <w:r>
        <w:rPr>
          <w:rFonts w:hint="eastAsia"/>
        </w:rPr>
        <w:t xml:space="preserve"> solve </w:t>
      </w:r>
      <w:r w:rsidR="008D0834">
        <w:rPr>
          <w:rFonts w:hint="eastAsia"/>
        </w:rPr>
        <w:t xml:space="preserve">glitches and multiple triggering problems. </w:t>
      </w:r>
    </w:p>
    <w:p w14:paraId="06AECA92" w14:textId="5770DCF7" w:rsidR="00BA12A1" w:rsidRDefault="008D0834">
      <w:pPr>
        <w:rPr>
          <w:rFonts w:hint="eastAsia"/>
        </w:rPr>
      </w:pPr>
      <w:r>
        <w:rPr>
          <w:rFonts w:hint="eastAsia"/>
        </w:rPr>
        <w:t xml:space="preserve">To solve glitches problem, we introduce the </w:t>
      </w:r>
      <w:r w:rsidRPr="008D0834">
        <w:rPr>
          <w:rFonts w:hint="eastAsia"/>
          <w:b/>
          <w:bCs/>
        </w:rPr>
        <w:t>debounce circuit</w:t>
      </w:r>
      <w:r>
        <w:rPr>
          <w:rFonts w:hint="eastAsia"/>
        </w:rPr>
        <w:t>. Debounce circuit use multiple DFFs linked</w:t>
      </w:r>
      <w:r w:rsidR="0029558C">
        <w:rPr>
          <w:rFonts w:hint="eastAsia"/>
        </w:rPr>
        <w:t xml:space="preserve"> </w:t>
      </w:r>
      <w:proofErr w:type="gramStart"/>
      <w:r w:rsidR="0029558C">
        <w:rPr>
          <w:rFonts w:hint="eastAsia"/>
        </w:rPr>
        <w:t>back to back</w:t>
      </w:r>
      <w:proofErr w:type="gramEnd"/>
      <w:r>
        <w:rPr>
          <w:rFonts w:hint="eastAsia"/>
        </w:rPr>
        <w:t xml:space="preserve"> to prevent the signal value from changing too quick and causing some annoying bugs. Our implementation </w:t>
      </w:r>
      <w:proofErr w:type="gramStart"/>
      <w:r>
        <w:rPr>
          <w:rFonts w:hint="eastAsia"/>
        </w:rPr>
        <w:t>use</w:t>
      </w:r>
      <w:proofErr w:type="gramEnd"/>
      <w:r>
        <w:rPr>
          <w:rFonts w:hint="eastAsia"/>
        </w:rPr>
        <w:t xml:space="preserve"> </w:t>
      </w:r>
      <w:r w:rsidR="0029558C">
        <w:rPr>
          <w:rFonts w:hint="eastAsia"/>
        </w:rPr>
        <w:t>ten</w:t>
      </w:r>
      <w:r>
        <w:rPr>
          <w:rFonts w:hint="eastAsia"/>
        </w:rPr>
        <w:t xml:space="preserve"> DFFs linked back to back. If one wants to trigger the button</w:t>
      </w:r>
      <w:r>
        <w:t>’</w:t>
      </w:r>
      <w:r>
        <w:rPr>
          <w:rFonts w:hint="eastAsia"/>
        </w:rPr>
        <w:t xml:space="preserve">s function, they need to press the button for at least </w:t>
      </w:r>
      <w:r w:rsidR="0029558C">
        <w:rPr>
          <w:rFonts w:hint="eastAsia"/>
          <w:b/>
          <w:bCs/>
        </w:rPr>
        <w:t>ten</w:t>
      </w:r>
      <w:r w:rsidRPr="0029558C">
        <w:rPr>
          <w:rFonts w:hint="eastAsia"/>
          <w:b/>
          <w:bCs/>
        </w:rPr>
        <w:t xml:space="preserve"> clock periods</w:t>
      </w:r>
      <w:r>
        <w:rPr>
          <w:rFonts w:hint="eastAsia"/>
        </w:rPr>
        <w:t xml:space="preserve">, therefore significantly </w:t>
      </w:r>
      <w:proofErr w:type="gramStart"/>
      <w:r>
        <w:rPr>
          <w:rFonts w:hint="eastAsia"/>
        </w:rPr>
        <w:t>reduced</w:t>
      </w:r>
      <w:proofErr w:type="gramEnd"/>
      <w:r>
        <w:rPr>
          <w:rFonts w:hint="eastAsia"/>
        </w:rPr>
        <w:t xml:space="preserve"> the possibility of glitches.</w:t>
      </w:r>
    </w:p>
    <w:p w14:paraId="126064F1" w14:textId="77777777" w:rsidR="002727B1" w:rsidRDefault="008D0834">
      <w:r>
        <w:rPr>
          <w:rFonts w:hint="eastAsia"/>
        </w:rPr>
        <w:t>To solve multiple triggering problems</w:t>
      </w:r>
      <w:r w:rsidR="0029558C">
        <w:rPr>
          <w:rFonts w:hint="eastAsia"/>
        </w:rPr>
        <w:t xml:space="preserve">, we use the </w:t>
      </w:r>
      <w:r w:rsidR="0029558C" w:rsidRPr="0029558C">
        <w:rPr>
          <w:rFonts w:hint="eastAsia"/>
          <w:b/>
          <w:bCs/>
        </w:rPr>
        <w:t>one-pulse circuit</w:t>
      </w:r>
      <w:r w:rsidR="0029558C">
        <w:rPr>
          <w:rFonts w:hint="eastAsia"/>
        </w:rPr>
        <w:t xml:space="preserve">. One pulse circuit </w:t>
      </w:r>
      <w:proofErr w:type="gramStart"/>
      <w:r w:rsidR="0029558C">
        <w:rPr>
          <w:rFonts w:hint="eastAsia"/>
        </w:rPr>
        <w:t>handle</w:t>
      </w:r>
      <w:proofErr w:type="gramEnd"/>
      <w:r w:rsidR="0029558C">
        <w:rPr>
          <w:rFonts w:hint="eastAsia"/>
        </w:rPr>
        <w:t xml:space="preserve"> the problem by focusing on the changing moment of signal. When pressing the button, the </w:t>
      </w:r>
      <w:proofErr w:type="spellStart"/>
      <w:r w:rsidR="0029558C">
        <w:rPr>
          <w:rFonts w:hint="eastAsia"/>
        </w:rPr>
        <w:t>pb_debounce</w:t>
      </w:r>
      <w:r w:rsidR="002727B1">
        <w:rPr>
          <w:rFonts w:hint="eastAsia"/>
        </w:rPr>
        <w:t>d</w:t>
      </w:r>
      <w:proofErr w:type="spellEnd"/>
      <w:r w:rsidR="0029558C">
        <w:rPr>
          <w:rFonts w:hint="eastAsia"/>
        </w:rPr>
        <w:t xml:space="preserve"> comes up</w:t>
      </w:r>
      <w:r w:rsidR="002727B1">
        <w:rPr>
          <w:rFonts w:hint="eastAsia"/>
        </w:rPr>
        <w:t xml:space="preserve">, and A comes down at the next clock positive edge. By using an and-gate takes on A and </w:t>
      </w:r>
      <w:proofErr w:type="spellStart"/>
      <w:r w:rsidR="002727B1">
        <w:rPr>
          <w:rFonts w:hint="eastAsia"/>
        </w:rPr>
        <w:t>pb_debounced</w:t>
      </w:r>
      <w:proofErr w:type="spellEnd"/>
      <w:r w:rsidR="002727B1">
        <w:rPr>
          <w:rFonts w:hint="eastAsia"/>
        </w:rPr>
        <w:t xml:space="preserve">, B can </w:t>
      </w:r>
      <w:proofErr w:type="gramStart"/>
      <w:r w:rsidR="002727B1">
        <w:rPr>
          <w:rFonts w:hint="eastAsia"/>
        </w:rPr>
        <w:t>comes</w:t>
      </w:r>
      <w:proofErr w:type="gramEnd"/>
      <w:r w:rsidR="002727B1">
        <w:rPr>
          <w:rFonts w:hint="eastAsia"/>
        </w:rPr>
        <w:t xml:space="preserve"> up exactly one clock cycle, and after the rightmost DFF takes B, the output will also comes up exactly one clock cycle, therefore trigger exactly once.</w:t>
      </w:r>
    </w:p>
    <w:p w14:paraId="26DED344" w14:textId="163F4BEE" w:rsidR="002727B1" w:rsidRPr="0014389F" w:rsidRDefault="002727B1">
      <w:pPr>
        <w:rPr>
          <w:rFonts w:hint="eastAsia"/>
        </w:rPr>
      </w:pPr>
      <w:r>
        <w:rPr>
          <w:rFonts w:hint="eastAsia"/>
        </w:rPr>
        <w:t xml:space="preserve">Lastly, we </w:t>
      </w:r>
      <w:proofErr w:type="gramStart"/>
      <w:r>
        <w:rPr>
          <w:rFonts w:hint="eastAsia"/>
        </w:rPr>
        <w:t>have to</w:t>
      </w:r>
      <w:proofErr w:type="gramEnd"/>
      <w:r>
        <w:rPr>
          <w:rFonts w:hint="eastAsia"/>
        </w:rPr>
        <w:t xml:space="preserve"> set the 7-segment display. To make the four LEDs look like they light up at the same time, we use </w:t>
      </w:r>
      <w:r w:rsidRPr="002727B1">
        <w:rPr>
          <w:rFonts w:hint="eastAsia"/>
          <w:b/>
          <w:bCs/>
        </w:rPr>
        <w:t>timer</w:t>
      </w:r>
      <w:r>
        <w:rPr>
          <w:rFonts w:hint="eastAsia"/>
        </w:rPr>
        <w:t xml:space="preserve"> to be </w:t>
      </w:r>
      <w:proofErr w:type="spellStart"/>
      <w:r w:rsidR="004A269F">
        <w:rPr>
          <w:rFonts w:hint="eastAsia"/>
        </w:rPr>
        <w:t>c_light</w:t>
      </w:r>
      <w:proofErr w:type="spellEnd"/>
      <w:r w:rsidR="004A269F">
        <w:rPr>
          <w:rFonts w:hint="eastAsia"/>
        </w:rPr>
        <w:t>[3:0]</w:t>
      </w:r>
      <w:r w:rsidR="0014389F">
        <w:t>’</w:t>
      </w:r>
      <w:r w:rsidR="0014389F">
        <w:rPr>
          <w:rFonts w:hint="eastAsia"/>
        </w:rPr>
        <w:t>s</w:t>
      </w:r>
      <w:r>
        <w:rPr>
          <w:rFonts w:hint="eastAsia"/>
        </w:rPr>
        <w:t xml:space="preserve"> clock input(period: 0.0026secs) </w:t>
      </w:r>
      <w:proofErr w:type="gramStart"/>
      <w:r>
        <w:rPr>
          <w:rFonts w:hint="eastAsia"/>
        </w:rPr>
        <w:t>in order to</w:t>
      </w:r>
      <w:proofErr w:type="gramEnd"/>
      <w:r>
        <w:rPr>
          <w:rFonts w:hint="eastAsia"/>
        </w:rPr>
        <w:t xml:space="preserve"> trigger </w:t>
      </w:r>
      <w:r>
        <w:rPr>
          <w:rFonts w:hint="eastAsia"/>
        </w:rPr>
        <w:lastRenderedPageBreak/>
        <w:t xml:space="preserve">the </w:t>
      </w:r>
      <w:r>
        <w:t>“</w:t>
      </w:r>
      <w:r w:rsidRPr="0014389F">
        <w:rPr>
          <w:rFonts w:hint="eastAsia"/>
          <w:b/>
          <w:bCs/>
        </w:rPr>
        <w:t>Persistence of vision</w:t>
      </w:r>
      <w:r>
        <w:t>”</w:t>
      </w:r>
      <w:r>
        <w:rPr>
          <w:rFonts w:hint="eastAsia"/>
        </w:rPr>
        <w:t>.</w:t>
      </w:r>
      <w:r w:rsidR="0014389F">
        <w:rPr>
          <w:rFonts w:hint="eastAsia"/>
        </w:rPr>
        <w:t xml:space="preserve"> The initial value of AN[3:0] is 1110, and it will change to 1101, 1011, 0111, 1110, </w:t>
      </w:r>
      <w:r w:rsidR="0014389F">
        <w:t>…</w:t>
      </w:r>
      <w:r w:rsidR="0014389F">
        <w:rPr>
          <w:rFonts w:hint="eastAsia"/>
        </w:rPr>
        <w:t>, periodically based on timer.</w:t>
      </w:r>
    </w:p>
    <w:p w14:paraId="5C485FE3" w14:textId="32D40E7B" w:rsidR="008D0834" w:rsidRDefault="0014389F">
      <w:r>
        <w:rPr>
          <w:rFonts w:hint="eastAsia"/>
        </w:rPr>
        <w:t xml:space="preserve">Lastly, we </w:t>
      </w:r>
      <w:proofErr w:type="gramStart"/>
      <w:r>
        <w:rPr>
          <w:rFonts w:hint="eastAsia"/>
        </w:rPr>
        <w:t>have to</w:t>
      </w:r>
      <w:proofErr w:type="gramEnd"/>
      <w:r>
        <w:rPr>
          <w:rFonts w:hint="eastAsia"/>
        </w:rPr>
        <w:t xml:space="preserve"> get the 7 segments</w:t>
      </w:r>
      <w:r>
        <w:t>’</w:t>
      </w:r>
      <w:r>
        <w:rPr>
          <w:rFonts w:hint="eastAsia"/>
        </w:rPr>
        <w:t xml:space="preserve"> </w:t>
      </w:r>
      <w:r>
        <w:t>Boolean</w:t>
      </w:r>
      <w:r>
        <w:rPr>
          <w:rFonts w:hint="eastAsia"/>
        </w:rPr>
        <w:t xml:space="preserve"> expression according to which LED is lighted exactly. To solve this, we </w:t>
      </w:r>
      <w:r w:rsidR="004A269F">
        <w:rPr>
          <w:rFonts w:hint="eastAsia"/>
        </w:rPr>
        <w:t>refer to</w:t>
      </w:r>
      <w:r>
        <w:rPr>
          <w:rFonts w:hint="eastAsia"/>
        </w:rPr>
        <w:t xml:space="preserve"> the design on lecture </w:t>
      </w:r>
      <w:proofErr w:type="spellStart"/>
      <w:r>
        <w:rPr>
          <w:rFonts w:hint="eastAsia"/>
        </w:rPr>
        <w:t>powerpoint</w:t>
      </w:r>
      <w:proofErr w:type="spellEnd"/>
      <w:r>
        <w:rPr>
          <w:rFonts w:hint="eastAsia"/>
        </w:rPr>
        <w:t xml:space="preserve"> and get the Boolean expressions</w:t>
      </w:r>
      <w:r w:rsidR="004A269F">
        <w:rPr>
          <w:rFonts w:hint="eastAsia"/>
        </w:rPr>
        <w:t>:</w:t>
      </w:r>
    </w:p>
    <w:p w14:paraId="73904E3A" w14:textId="41A27488" w:rsidR="004A269F" w:rsidRDefault="004A269F" w:rsidP="004A269F">
      <w:r>
        <w:rPr>
          <w:rFonts w:hint="eastAsia"/>
        </w:rPr>
        <w:t xml:space="preserve">segment[0] = </w:t>
      </w:r>
      <w:r w:rsidRPr="004A269F">
        <w:t>!((!</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!(out==1 ||</w:t>
      </w:r>
    </w:p>
    <w:p w14:paraId="42115D81" w14:textId="77777777" w:rsidR="004A269F" w:rsidRDefault="004A269F" w:rsidP="004A269F">
      <w:r w:rsidRPr="004A269F">
        <w:t>out==4 || out==11 || out==14)) | (!</w:t>
      </w:r>
      <w:proofErr w:type="spellStart"/>
      <w:r w:rsidRPr="004A269F">
        <w:t>c_light</w:t>
      </w:r>
      <w:proofErr w:type="spellEnd"/>
      <w:r w:rsidRPr="004A269F">
        <w:t>[3] &amp; !(out==10 || out==</w:t>
      </w:r>
      <w:proofErr w:type="gramStart"/>
      <w:r w:rsidRPr="004A269F">
        <w:t>11 ||</w:t>
      </w:r>
      <w:proofErr w:type="gramEnd"/>
    </w:p>
    <w:p w14:paraId="4A5E9DEB" w14:textId="2F3CE559" w:rsidR="004A269F" w:rsidRDefault="004A269F" w:rsidP="004A269F">
      <w:r w:rsidRPr="004A269F">
        <w:t>out==12 || out==13 || out==14 || out==15)))</w:t>
      </w:r>
    </w:p>
    <w:p w14:paraId="20F53C46" w14:textId="77777777" w:rsidR="00BA12A1" w:rsidRDefault="00BA12A1" w:rsidP="004A269F"/>
    <w:p w14:paraId="1BA97290" w14:textId="0F2352C6" w:rsidR="004A269F" w:rsidRDefault="004A269F" w:rsidP="004A269F">
      <w:r w:rsidRPr="004A269F">
        <w:t>segment[1] = !((!</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!(out==5 || out==6 || out==15)) | (!</w:t>
      </w:r>
      <w:proofErr w:type="spellStart"/>
      <w:r w:rsidRPr="004A269F">
        <w:t>c_light</w:t>
      </w:r>
      <w:proofErr w:type="spellEnd"/>
      <w:r w:rsidRPr="004A269F">
        <w:t>[3]))</w:t>
      </w:r>
    </w:p>
    <w:p w14:paraId="19C30D6A" w14:textId="77777777" w:rsidR="00BA12A1" w:rsidRPr="004A269F" w:rsidRDefault="00BA12A1" w:rsidP="004A269F"/>
    <w:p w14:paraId="180ED9FD" w14:textId="108D131F" w:rsidR="004A269F" w:rsidRDefault="004A269F" w:rsidP="004A269F">
      <w:r w:rsidRPr="004A269F">
        <w:t>segment[2] = !((!</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!(out==2 || out==12)) | (!</w:t>
      </w:r>
      <w:proofErr w:type="spellStart"/>
      <w:r w:rsidRPr="004A269F">
        <w:t>c_light</w:t>
      </w:r>
      <w:proofErr w:type="spellEnd"/>
      <w:r w:rsidRPr="004A269F">
        <w:t>[3]))</w:t>
      </w:r>
    </w:p>
    <w:p w14:paraId="2D4D1E97" w14:textId="77777777" w:rsidR="00BA12A1" w:rsidRDefault="00BA12A1" w:rsidP="004A269F"/>
    <w:p w14:paraId="5E1EAD2F" w14:textId="29E26FCB" w:rsidR="004A269F" w:rsidRDefault="004A269F" w:rsidP="004A269F">
      <w:r>
        <w:rPr>
          <w:rFonts w:hint="eastAsia"/>
        </w:rPr>
        <w:t xml:space="preserve">segment[3] = </w:t>
      </w:r>
      <w:r w:rsidRPr="004A269F">
        <w:t>!((!</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!(out==1 || out==4 || out==7 || out==11 || out==14)) | (!</w:t>
      </w:r>
      <w:proofErr w:type="spellStart"/>
      <w:r w:rsidRPr="004A269F">
        <w:t>c_light</w:t>
      </w:r>
      <w:proofErr w:type="spellEnd"/>
      <w:r w:rsidRPr="004A269F">
        <w:t>[3] &amp; !(out==10 || out==11 || out==12 || out==13 || out==14 || out==15)))</w:t>
      </w:r>
    </w:p>
    <w:p w14:paraId="22A115F8" w14:textId="77777777" w:rsidR="00BA12A1" w:rsidRDefault="00BA12A1" w:rsidP="004A269F"/>
    <w:p w14:paraId="7ACED02C" w14:textId="6B152BA2" w:rsidR="004A269F" w:rsidRDefault="004A269F" w:rsidP="004A269F">
      <w:r w:rsidRPr="004A269F">
        <w:t>segment[4] = !((!</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(out==0 || out==2 || out==6 || out==8 || out==10 || out==12)) | (!</w:t>
      </w:r>
      <w:proofErr w:type="spellStart"/>
      <w:r w:rsidRPr="004A269F">
        <w:t>c_light</w:t>
      </w:r>
      <w:proofErr w:type="spellEnd"/>
      <w:r w:rsidRPr="004A269F">
        <w:t>[3] &amp; !(out==10 || out==11 || out==12 || out==13 || out==14 || out==15)))</w:t>
      </w:r>
    </w:p>
    <w:p w14:paraId="2B3845C2" w14:textId="77777777" w:rsidR="00BA12A1" w:rsidRDefault="00BA12A1" w:rsidP="004A269F">
      <w:pPr>
        <w:rPr>
          <w:rFonts w:hint="eastAsia"/>
        </w:rPr>
      </w:pPr>
    </w:p>
    <w:p w14:paraId="0F1852A2" w14:textId="0750DD3B" w:rsidR="004A269F" w:rsidRDefault="004A269F" w:rsidP="004A269F">
      <w:r w:rsidRPr="004A269F">
        <w:t>segment[5] = !((!</w:t>
      </w:r>
      <w:proofErr w:type="spellStart"/>
      <w:r w:rsidRPr="004A269F">
        <w:t>c_light</w:t>
      </w:r>
      <w:proofErr w:type="spellEnd"/>
      <w:r w:rsidRPr="004A269F">
        <w:t>[0] &amp; direction) | (!</w:t>
      </w:r>
      <w:proofErr w:type="spellStart"/>
      <w:r w:rsidRPr="004A269F">
        <w:t>c_light</w:t>
      </w:r>
      <w:proofErr w:type="spellEnd"/>
      <w:r w:rsidRPr="004A269F">
        <w:t>[1] &amp; direction) | (!</w:t>
      </w:r>
      <w:proofErr w:type="spellStart"/>
      <w:r w:rsidRPr="004A269F">
        <w:t>c_light</w:t>
      </w:r>
      <w:proofErr w:type="spellEnd"/>
      <w:r w:rsidRPr="004A269F">
        <w:t>[2] &amp; !(out==1 || out==2 || out==3 || out==7 || out==11 || out==12 || out==13)) | (!</w:t>
      </w:r>
      <w:proofErr w:type="spellStart"/>
      <w:r w:rsidRPr="004A269F">
        <w:t>c_light</w:t>
      </w:r>
      <w:proofErr w:type="spellEnd"/>
      <w:r w:rsidRPr="004A269F">
        <w:t>[3] &amp; !(out==10 || out==11 || out==12 || out==13 || out==14 || out==15)))</w:t>
      </w:r>
    </w:p>
    <w:p w14:paraId="7D173A8D" w14:textId="77777777" w:rsidR="00BA12A1" w:rsidRPr="004A269F" w:rsidRDefault="00BA12A1" w:rsidP="004A269F"/>
    <w:p w14:paraId="4F9C9913" w14:textId="1FD9D69C" w:rsidR="004A269F" w:rsidRDefault="004A269F">
      <w:r w:rsidRPr="004A269F">
        <w:t>segment[6] = !(!</w:t>
      </w:r>
      <w:proofErr w:type="spellStart"/>
      <w:r w:rsidRPr="004A269F">
        <w:t>c_light</w:t>
      </w:r>
      <w:proofErr w:type="spellEnd"/>
      <w:r w:rsidRPr="004A269F">
        <w:t>[2] &amp; !(out==0 || out==1 || out==7 || out==10 || out==11))</w:t>
      </w:r>
    </w:p>
    <w:p w14:paraId="536E937B" w14:textId="77777777" w:rsidR="00BA12A1" w:rsidRDefault="00BA12A1"/>
    <w:p w14:paraId="51596C95" w14:textId="2677193A" w:rsidR="00BA12A1" w:rsidRDefault="00BA12A1">
      <w:pPr>
        <w:rPr>
          <w:rFonts w:hint="eastAsia"/>
        </w:rPr>
      </w:pPr>
      <w:r>
        <w:rPr>
          <w:rFonts w:hint="eastAsia"/>
        </w:rPr>
        <w:t>After we get the above expressions, we can construct the FPGA module.</w:t>
      </w:r>
    </w:p>
    <w:p w14:paraId="4E156591" w14:textId="5DE7F38C" w:rsidR="00BA12A1" w:rsidRPr="004A269F" w:rsidRDefault="00BA12A1">
      <w:pPr>
        <w:rPr>
          <w:rFonts w:hint="eastAsia"/>
        </w:rPr>
      </w:pPr>
      <w:r>
        <w:rPr>
          <w:rFonts w:hint="eastAsia"/>
        </w:rPr>
        <w:t xml:space="preserve">(output: </w:t>
      </w:r>
      <w:proofErr w:type="spellStart"/>
      <w:r>
        <w:rPr>
          <w:rFonts w:hint="eastAsia"/>
        </w:rPr>
        <w:t>c_light</w:t>
      </w:r>
      <w:proofErr w:type="spellEnd"/>
      <w:r>
        <w:rPr>
          <w:rFonts w:hint="eastAsia"/>
        </w:rPr>
        <w:t xml:space="preserve">[3:0] -&gt; AN[3:0], segment[6:0] -&gt; </w:t>
      </w:r>
      <w:r>
        <w:t>‘</w:t>
      </w:r>
      <w:r>
        <w:rPr>
          <w:rFonts w:hint="eastAsia"/>
        </w:rPr>
        <w:t>g</w:t>
      </w:r>
      <w:proofErr w:type="gramStart"/>
      <w:r>
        <w:t>’</w:t>
      </w:r>
      <w:r>
        <w:rPr>
          <w:rFonts w:hint="eastAsia"/>
        </w:rPr>
        <w:t xml:space="preserve">, </w:t>
      </w:r>
      <w:r>
        <w:t>‘</w:t>
      </w:r>
      <w:proofErr w:type="gramEnd"/>
      <w:r>
        <w:rPr>
          <w:rFonts w:hint="eastAsia"/>
        </w:rPr>
        <w:t>f</w:t>
      </w:r>
      <w:r>
        <w:t>’</w:t>
      </w:r>
      <w:r>
        <w:rPr>
          <w:rFonts w:hint="eastAsia"/>
        </w:rPr>
        <w:t xml:space="preserve">, </w:t>
      </w:r>
      <w:r>
        <w:t>‘</w:t>
      </w:r>
      <w:r>
        <w:rPr>
          <w:rFonts w:hint="eastAsia"/>
        </w:rPr>
        <w:t>e</w:t>
      </w:r>
      <w:r>
        <w:t>’</w:t>
      </w:r>
      <w:r>
        <w:rPr>
          <w:rFonts w:hint="eastAsia"/>
        </w:rPr>
        <w:t xml:space="preserve">, </w:t>
      </w:r>
      <w:r>
        <w:t>‘</w:t>
      </w:r>
      <w:r>
        <w:rPr>
          <w:rFonts w:hint="eastAsia"/>
        </w:rPr>
        <w:t>d</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p>
    <w:p w14:paraId="46B99059" w14:textId="111FBABC" w:rsidR="00936FAD" w:rsidRPr="00BD3154" w:rsidRDefault="0058362F" w:rsidP="00BD3154">
      <w:pPr>
        <w:pStyle w:val="1"/>
      </w:pPr>
      <w:bookmarkStart w:id="23" w:name="_Toc179474126"/>
      <w:r>
        <w:lastRenderedPageBreak/>
        <w:t>Testbenches</w:t>
      </w:r>
      <w:bookmarkStart w:id="24" w:name="_Toc177504667"/>
      <w:bookmarkEnd w:id="10"/>
      <w:bookmarkEnd w:id="23"/>
    </w:p>
    <w:p w14:paraId="36A4C937" w14:textId="232DAE16" w:rsidR="0089379B" w:rsidRDefault="00E207CF" w:rsidP="00052676">
      <w:pPr>
        <w:pStyle w:val="2"/>
      </w:pPr>
      <w:bookmarkStart w:id="25" w:name="_Toc179474127"/>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28"/>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29"/>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0"/>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6FAD">
        <w:t xml:space="preserve">A. </w:t>
      </w:r>
      <w:bookmarkEnd w:id="24"/>
      <w:r w:rsidR="00A73C73" w:rsidRPr="002D1BB5">
        <w:t>4-bit Ping-Pong Counter</w:t>
      </w:r>
      <w:bookmarkEnd w:id="25"/>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7048273E" w:rsidR="00636D46" w:rsidRPr="009F1B2E" w:rsidRDefault="009F1B2E" w:rsidP="009F1B2E">
      <w:pPr>
        <w:pStyle w:val="2"/>
      </w:pPr>
      <w:bookmarkStart w:id="26" w:name="_Toc177504668"/>
      <w:bookmarkStart w:id="27" w:name="_Toc179474128"/>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1"/>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28" w:name="_Toc177504669"/>
      <w:bookmarkEnd w:id="26"/>
      <w:r w:rsidR="00A73C73">
        <w:t>First-In First Out (FIFO) Queue</w:t>
      </w:r>
      <w:bookmarkEnd w:id="27"/>
    </w:p>
    <w:p w14:paraId="0E34051A" w14:textId="77777777" w:rsidR="009F1B2E" w:rsidRPr="001B0899" w:rsidRDefault="009F1B2E" w:rsidP="009F1B2E">
      <w:pPr>
        <w:spacing w:before="240" w:after="240" w:line="360" w:lineRule="auto"/>
        <w:ind w:leftChars="100" w:left="240"/>
      </w:pPr>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18267AF7" w:rsidR="00052676" w:rsidRDefault="008D768E" w:rsidP="00052676">
      <w:pPr>
        <w:pStyle w:val="2"/>
      </w:pPr>
      <w:bookmarkStart w:id="29" w:name="_Toc179474129"/>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2"/>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7A1756">
        <w:t xml:space="preserve">C. </w:t>
      </w:r>
      <w:bookmarkStart w:id="30" w:name="_Toc177504670"/>
      <w:bookmarkEnd w:id="28"/>
      <w:r w:rsidR="00A73C73">
        <w:t>Multi-Bank Memory</w:t>
      </w:r>
      <w:bookmarkEnd w:id="29"/>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346B115C" w:rsidR="00040F6D" w:rsidRDefault="00206D8B" w:rsidP="00052676">
      <w:pPr>
        <w:pStyle w:val="2"/>
      </w:pPr>
      <w:bookmarkStart w:id="31" w:name="_Toc179474130"/>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3"/>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51C4">
        <w:t xml:space="preserve">D. </w:t>
      </w:r>
      <w:bookmarkEnd w:id="30"/>
      <w:r w:rsidR="00A73C73" w:rsidRPr="00133CE8">
        <w:t>Round-Robin FIFO Arbiter</w:t>
      </w:r>
      <w:bookmarkEnd w:id="31"/>
    </w:p>
    <w:p w14:paraId="5E10BC15" w14:textId="0392D225" w:rsidR="00EE2858" w:rsidRPr="001B0899" w:rsidRDefault="00206D8B" w:rsidP="009F1B2E">
      <w:pPr>
        <w:spacing w:before="240" w:after="240" w:line="360" w:lineRule="auto"/>
        <w:ind w:leftChars="100" w:left="240"/>
      </w:pPr>
      <w:bookmarkStart w:id="32"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3BF48E3F" w:rsidR="00070731" w:rsidRDefault="005425CD" w:rsidP="00070731">
      <w:pPr>
        <w:pStyle w:val="2"/>
      </w:pPr>
      <w:bookmarkStart w:id="33" w:name="_Toc179474131"/>
      <w:bookmarkEnd w:id="32"/>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4"/>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5"/>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A73C73">
        <w:t xml:space="preserve">E. </w:t>
      </w:r>
      <w:r w:rsidR="00EE2858" w:rsidRPr="00EE2858">
        <w:t>4-bit Parameterized Ping-Pong Counter</w:t>
      </w:r>
      <w:bookmarkEnd w:id="33"/>
    </w:p>
    <w:p w14:paraId="1383E2E5" w14:textId="245FA042" w:rsidR="00070731" w:rsidRDefault="00070731">
      <w:r>
        <w:br w:type="page"/>
      </w:r>
    </w:p>
    <w:p w14:paraId="721296F6" w14:textId="19967D82" w:rsidR="0093188A" w:rsidRPr="0093188A" w:rsidRDefault="0093188A" w:rsidP="0093188A"/>
    <w:p w14:paraId="616EC478" w14:textId="49B69D3C" w:rsidR="001E5F79" w:rsidRDefault="003C340D" w:rsidP="00052676">
      <w:pPr>
        <w:pStyle w:val="1"/>
      </w:pPr>
      <w:bookmarkStart w:id="34" w:name="_Toc177504671"/>
      <w:bookmarkStart w:id="35" w:name="_Toc179474132"/>
      <w:bookmarkStart w:id="36" w:name="_Hlk179459177"/>
      <w:r>
        <w:t xml:space="preserve">What </w:t>
      </w:r>
      <w:r w:rsidR="00CE78CE">
        <w:t>have we</w:t>
      </w:r>
      <w:r>
        <w:t xml:space="preserve"> learned from Lab</w:t>
      </w:r>
      <w:r w:rsidR="00CE78CE">
        <w:t xml:space="preserve"> </w:t>
      </w:r>
      <w:r w:rsidR="00A73C73">
        <w:t>3</w:t>
      </w:r>
      <w:r>
        <w:t>?</w:t>
      </w:r>
      <w:bookmarkEnd w:id="34"/>
      <w:bookmarkEnd w:id="35"/>
    </w:p>
    <w:p w14:paraId="717417D1" w14:textId="77777777" w:rsidR="00FC2359" w:rsidRDefault="00FC2359" w:rsidP="00FC2359">
      <w:pPr>
        <w:pStyle w:val="1"/>
        <w:spacing w:after="120"/>
      </w:pPr>
      <w:bookmarkStart w:id="37" w:name="_Toc179474133"/>
      <w:bookmarkEnd w:id="36"/>
      <w:r>
        <w:t>Contribution</w:t>
      </w:r>
      <w:r w:rsidR="00ED0A28">
        <w:t>s</w:t>
      </w:r>
      <w:bookmarkEnd w:id="37"/>
    </w:p>
    <w:p w14:paraId="0DC2A02B" w14:textId="77777777" w:rsidR="00FC2359" w:rsidRDefault="00FC2359" w:rsidP="00FC2359">
      <w:pPr>
        <w:ind w:leftChars="100" w:left="240"/>
      </w:pPr>
      <w:bookmarkStart w:id="38" w:name="_Hlk178190773"/>
      <w:r>
        <w:rPr>
          <w:rFonts w:hint="eastAsia"/>
        </w:rPr>
        <w:t>謝佳晉：</w:t>
      </w:r>
    </w:p>
    <w:bookmarkEnd w:id="38"/>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39" w:name="_Hlk178189951"/>
      <w:r w:rsidR="00F02B73">
        <w:t xml:space="preserve"> </w:t>
      </w:r>
      <w:r w:rsidR="005363BF">
        <w:t>basic Q1</w:t>
      </w:r>
      <w:r>
        <w:t>, Q</w:t>
      </w:r>
      <w:r w:rsidR="005363BF">
        <w:t>2</w:t>
      </w:r>
      <w:bookmarkEnd w:id="39"/>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40" w:name="_Hlk178190776"/>
      <w:r>
        <w:rPr>
          <w:rFonts w:hint="eastAsia"/>
        </w:rPr>
        <w:t>范升維：</w:t>
      </w:r>
    </w:p>
    <w:bookmarkEnd w:id="40"/>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41"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42" w:name="_Hlk178190286"/>
      <w:r>
        <w:t>simulation on Vivado</w:t>
      </w:r>
      <w:bookmarkEnd w:id="42"/>
    </w:p>
    <w:bookmarkEnd w:id="41"/>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6"/>
      <w:footerReference w:type="even" r:id="rId37"/>
      <w:footerReference w:type="default" r:id="rId38"/>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817A1D" w14:textId="77777777" w:rsidR="00227E26" w:rsidRDefault="00227E26" w:rsidP="00925010">
      <w:r>
        <w:separator/>
      </w:r>
    </w:p>
  </w:endnote>
  <w:endnote w:type="continuationSeparator" w:id="0">
    <w:p w14:paraId="0A5530F1" w14:textId="77777777" w:rsidR="00227E26" w:rsidRDefault="00227E26" w:rsidP="00925010">
      <w:r>
        <w:continuationSeparator/>
      </w:r>
    </w:p>
  </w:endnote>
  <w:endnote w:type="continuationNotice" w:id="1">
    <w:p w14:paraId="0AF788AB" w14:textId="77777777" w:rsidR="00227E26" w:rsidRDefault="00227E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新細明體"/>
    <w:charset w:val="88"/>
    <w:family w:val="roman"/>
    <w:pitch w:val="variable"/>
    <w:sig w:usb0="E00002FF" w:usb1="7ACFFFFF" w:usb2="04000016" w:usb3="00000000" w:csb0="0014019F"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587B4" w14:textId="77777777" w:rsidR="00227E26" w:rsidRDefault="00227E26" w:rsidP="00925010">
      <w:r>
        <w:separator/>
      </w:r>
    </w:p>
  </w:footnote>
  <w:footnote w:type="continuationSeparator" w:id="0">
    <w:p w14:paraId="15575551" w14:textId="77777777" w:rsidR="00227E26" w:rsidRDefault="00227E26" w:rsidP="00925010">
      <w:r>
        <w:continuationSeparator/>
      </w:r>
    </w:p>
  </w:footnote>
  <w:footnote w:type="continuationNotice" w:id="1">
    <w:p w14:paraId="4A20A105" w14:textId="77777777" w:rsidR="00227E26" w:rsidRDefault="00227E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5317894"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11D3"/>
    <w:rsid w:val="00066B15"/>
    <w:rsid w:val="00070731"/>
    <w:rsid w:val="00071EBD"/>
    <w:rsid w:val="00074995"/>
    <w:rsid w:val="000763F2"/>
    <w:rsid w:val="00077FE9"/>
    <w:rsid w:val="00081014"/>
    <w:rsid w:val="00084595"/>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59A4"/>
    <w:rsid w:val="000F7211"/>
    <w:rsid w:val="00100DE7"/>
    <w:rsid w:val="00103F62"/>
    <w:rsid w:val="00121AA5"/>
    <w:rsid w:val="00121BA9"/>
    <w:rsid w:val="001241DE"/>
    <w:rsid w:val="001258D8"/>
    <w:rsid w:val="00125C22"/>
    <w:rsid w:val="00126E7C"/>
    <w:rsid w:val="00126F6D"/>
    <w:rsid w:val="00132904"/>
    <w:rsid w:val="00133489"/>
    <w:rsid w:val="00133CE8"/>
    <w:rsid w:val="001405FD"/>
    <w:rsid w:val="00142BB2"/>
    <w:rsid w:val="0014389F"/>
    <w:rsid w:val="00151FE6"/>
    <w:rsid w:val="0015351D"/>
    <w:rsid w:val="00153824"/>
    <w:rsid w:val="0015510B"/>
    <w:rsid w:val="00156412"/>
    <w:rsid w:val="00161493"/>
    <w:rsid w:val="0016647A"/>
    <w:rsid w:val="0017111D"/>
    <w:rsid w:val="001719FC"/>
    <w:rsid w:val="00171AD2"/>
    <w:rsid w:val="001809CD"/>
    <w:rsid w:val="001832BF"/>
    <w:rsid w:val="00185A0F"/>
    <w:rsid w:val="0019106E"/>
    <w:rsid w:val="0019392D"/>
    <w:rsid w:val="001977AB"/>
    <w:rsid w:val="001A3BAB"/>
    <w:rsid w:val="001B0899"/>
    <w:rsid w:val="001B6A82"/>
    <w:rsid w:val="001C2BEC"/>
    <w:rsid w:val="001C4949"/>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7E26"/>
    <w:rsid w:val="00230225"/>
    <w:rsid w:val="00230F1A"/>
    <w:rsid w:val="00242A2B"/>
    <w:rsid w:val="0024317F"/>
    <w:rsid w:val="0024367F"/>
    <w:rsid w:val="002510EA"/>
    <w:rsid w:val="00252643"/>
    <w:rsid w:val="00253E03"/>
    <w:rsid w:val="00256634"/>
    <w:rsid w:val="002628CC"/>
    <w:rsid w:val="00266B4D"/>
    <w:rsid w:val="002716D6"/>
    <w:rsid w:val="002727B1"/>
    <w:rsid w:val="00274DA2"/>
    <w:rsid w:val="002802A3"/>
    <w:rsid w:val="002824ED"/>
    <w:rsid w:val="0028797A"/>
    <w:rsid w:val="002948C3"/>
    <w:rsid w:val="0029558C"/>
    <w:rsid w:val="002A0736"/>
    <w:rsid w:val="002A0998"/>
    <w:rsid w:val="002A7A23"/>
    <w:rsid w:val="002B137D"/>
    <w:rsid w:val="002C000D"/>
    <w:rsid w:val="002C30B0"/>
    <w:rsid w:val="002D12FB"/>
    <w:rsid w:val="002D1BB5"/>
    <w:rsid w:val="002D3D47"/>
    <w:rsid w:val="002F0FF9"/>
    <w:rsid w:val="002F1138"/>
    <w:rsid w:val="002F21E9"/>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C6D01"/>
    <w:rsid w:val="003D5065"/>
    <w:rsid w:val="003D5D6D"/>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65E7"/>
    <w:rsid w:val="00447B71"/>
    <w:rsid w:val="00451044"/>
    <w:rsid w:val="004577E5"/>
    <w:rsid w:val="004618AF"/>
    <w:rsid w:val="00467CB6"/>
    <w:rsid w:val="00480708"/>
    <w:rsid w:val="0048455C"/>
    <w:rsid w:val="00493278"/>
    <w:rsid w:val="0049421F"/>
    <w:rsid w:val="00494869"/>
    <w:rsid w:val="00496E9D"/>
    <w:rsid w:val="00497DC8"/>
    <w:rsid w:val="004A1373"/>
    <w:rsid w:val="004A269F"/>
    <w:rsid w:val="004A7AEE"/>
    <w:rsid w:val="004C0C18"/>
    <w:rsid w:val="004C2905"/>
    <w:rsid w:val="004C53AA"/>
    <w:rsid w:val="004C759B"/>
    <w:rsid w:val="004D1EE0"/>
    <w:rsid w:val="004D705E"/>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3262A"/>
    <w:rsid w:val="00532642"/>
    <w:rsid w:val="005363BF"/>
    <w:rsid w:val="005425CD"/>
    <w:rsid w:val="005429F4"/>
    <w:rsid w:val="00545E83"/>
    <w:rsid w:val="00556C82"/>
    <w:rsid w:val="0055763C"/>
    <w:rsid w:val="00565631"/>
    <w:rsid w:val="00572BB6"/>
    <w:rsid w:val="00575B00"/>
    <w:rsid w:val="0058362F"/>
    <w:rsid w:val="00586F42"/>
    <w:rsid w:val="005A11A7"/>
    <w:rsid w:val="005A4896"/>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60EF"/>
    <w:rsid w:val="00614B4D"/>
    <w:rsid w:val="00623702"/>
    <w:rsid w:val="00626989"/>
    <w:rsid w:val="00633420"/>
    <w:rsid w:val="00636D46"/>
    <w:rsid w:val="00641FC2"/>
    <w:rsid w:val="006453E7"/>
    <w:rsid w:val="00645EC4"/>
    <w:rsid w:val="00647F76"/>
    <w:rsid w:val="006542E6"/>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3E62"/>
    <w:rsid w:val="00754CC2"/>
    <w:rsid w:val="00763E82"/>
    <w:rsid w:val="007658FD"/>
    <w:rsid w:val="007723A5"/>
    <w:rsid w:val="0077729A"/>
    <w:rsid w:val="007806C0"/>
    <w:rsid w:val="00784E2D"/>
    <w:rsid w:val="007936D0"/>
    <w:rsid w:val="007937BF"/>
    <w:rsid w:val="00793AC6"/>
    <w:rsid w:val="00797E42"/>
    <w:rsid w:val="007A1756"/>
    <w:rsid w:val="007B359C"/>
    <w:rsid w:val="007B3EE3"/>
    <w:rsid w:val="007B4AB8"/>
    <w:rsid w:val="007B652B"/>
    <w:rsid w:val="007C523A"/>
    <w:rsid w:val="007D7E10"/>
    <w:rsid w:val="007E238A"/>
    <w:rsid w:val="007E6B51"/>
    <w:rsid w:val="007F1AE9"/>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0834"/>
    <w:rsid w:val="008D15B6"/>
    <w:rsid w:val="008D3017"/>
    <w:rsid w:val="008D3ED5"/>
    <w:rsid w:val="008D6CE9"/>
    <w:rsid w:val="008D768E"/>
    <w:rsid w:val="008E52E6"/>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A1563"/>
    <w:rsid w:val="009A512C"/>
    <w:rsid w:val="009A5385"/>
    <w:rsid w:val="009B3195"/>
    <w:rsid w:val="009B31B8"/>
    <w:rsid w:val="009B570F"/>
    <w:rsid w:val="009B6D3B"/>
    <w:rsid w:val="009C1F0B"/>
    <w:rsid w:val="009C66A0"/>
    <w:rsid w:val="009C692D"/>
    <w:rsid w:val="009C7555"/>
    <w:rsid w:val="009D29F8"/>
    <w:rsid w:val="009D4762"/>
    <w:rsid w:val="009E0827"/>
    <w:rsid w:val="009E1F27"/>
    <w:rsid w:val="009E21F7"/>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495D"/>
    <w:rsid w:val="00B71405"/>
    <w:rsid w:val="00B72812"/>
    <w:rsid w:val="00B73C91"/>
    <w:rsid w:val="00B82211"/>
    <w:rsid w:val="00B842C9"/>
    <w:rsid w:val="00B85049"/>
    <w:rsid w:val="00B93D91"/>
    <w:rsid w:val="00BA12A1"/>
    <w:rsid w:val="00BA6A94"/>
    <w:rsid w:val="00BB08D6"/>
    <w:rsid w:val="00BB1D63"/>
    <w:rsid w:val="00BB2E86"/>
    <w:rsid w:val="00BB320C"/>
    <w:rsid w:val="00BB4CD2"/>
    <w:rsid w:val="00BC0F5A"/>
    <w:rsid w:val="00BC0F94"/>
    <w:rsid w:val="00BC1A52"/>
    <w:rsid w:val="00BC4205"/>
    <w:rsid w:val="00BC5B4D"/>
    <w:rsid w:val="00BD2B30"/>
    <w:rsid w:val="00BD3154"/>
    <w:rsid w:val="00BD70AC"/>
    <w:rsid w:val="00BE51DE"/>
    <w:rsid w:val="00BF21BD"/>
    <w:rsid w:val="00C0766D"/>
    <w:rsid w:val="00C12028"/>
    <w:rsid w:val="00C1507D"/>
    <w:rsid w:val="00C1563E"/>
    <w:rsid w:val="00C2218F"/>
    <w:rsid w:val="00C26A01"/>
    <w:rsid w:val="00C26B0C"/>
    <w:rsid w:val="00C34F63"/>
    <w:rsid w:val="00C372F0"/>
    <w:rsid w:val="00C37B3E"/>
    <w:rsid w:val="00C419E4"/>
    <w:rsid w:val="00C45415"/>
    <w:rsid w:val="00C57115"/>
    <w:rsid w:val="00C61F69"/>
    <w:rsid w:val="00C6344B"/>
    <w:rsid w:val="00C63649"/>
    <w:rsid w:val="00C65CD9"/>
    <w:rsid w:val="00C75210"/>
    <w:rsid w:val="00C76724"/>
    <w:rsid w:val="00C80B7B"/>
    <w:rsid w:val="00C86DC9"/>
    <w:rsid w:val="00C94D2E"/>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332C"/>
    <w:rsid w:val="00CF6A16"/>
    <w:rsid w:val="00CF6B51"/>
    <w:rsid w:val="00CF7DFB"/>
    <w:rsid w:val="00D004E1"/>
    <w:rsid w:val="00D01052"/>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748C"/>
    <w:rsid w:val="00DE28DD"/>
    <w:rsid w:val="00DE443A"/>
    <w:rsid w:val="00DE4476"/>
    <w:rsid w:val="00DE4DD5"/>
    <w:rsid w:val="00DF3964"/>
    <w:rsid w:val="00DF3BCB"/>
    <w:rsid w:val="00DF4087"/>
    <w:rsid w:val="00DF64C5"/>
    <w:rsid w:val="00DF7C89"/>
    <w:rsid w:val="00E0454A"/>
    <w:rsid w:val="00E132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8274E"/>
    <w:rsid w:val="00E91B09"/>
    <w:rsid w:val="00EA0726"/>
    <w:rsid w:val="00EA237F"/>
    <w:rsid w:val="00EA41B0"/>
    <w:rsid w:val="00EA68C3"/>
    <w:rsid w:val="00EA6E8B"/>
    <w:rsid w:val="00EB741B"/>
    <w:rsid w:val="00ED06D4"/>
    <w:rsid w:val="00ED0A28"/>
    <w:rsid w:val="00ED41D8"/>
    <w:rsid w:val="00ED56C2"/>
    <w:rsid w:val="00ED6AB7"/>
    <w:rsid w:val="00EE0566"/>
    <w:rsid w:val="00EE2858"/>
    <w:rsid w:val="00EE436E"/>
    <w:rsid w:val="00EE5D26"/>
    <w:rsid w:val="00EF1F77"/>
    <w:rsid w:val="00EF3AC2"/>
    <w:rsid w:val="00EF4932"/>
    <w:rsid w:val="00F00BAB"/>
    <w:rsid w:val="00F01019"/>
    <w:rsid w:val="00F02B73"/>
    <w:rsid w:val="00F04FBA"/>
    <w:rsid w:val="00F2051F"/>
    <w:rsid w:val="00F21AD2"/>
    <w:rsid w:val="00F22663"/>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A13BB"/>
    <w:rsid w:val="00FA1E26"/>
    <w:rsid w:val="00FA7BA8"/>
    <w:rsid w:val="00FB1CBE"/>
    <w:rsid w:val="00FB3CB4"/>
    <w:rsid w:val="00FB6219"/>
    <w:rsid w:val="00FC01FB"/>
    <w:rsid w:val="00FC0F43"/>
    <w:rsid w:val="00FC2359"/>
    <w:rsid w:val="00FC5CBC"/>
    <w:rsid w:val="00FD5019"/>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C33FA"/>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165794">
      <w:bodyDiv w:val="1"/>
      <w:marLeft w:val="0"/>
      <w:marRight w:val="0"/>
      <w:marTop w:val="0"/>
      <w:marBottom w:val="0"/>
      <w:divBdr>
        <w:top w:val="none" w:sz="0" w:space="0" w:color="auto"/>
        <w:left w:val="none" w:sz="0" w:space="0" w:color="auto"/>
        <w:bottom w:val="none" w:sz="0" w:space="0" w:color="auto"/>
        <w:right w:val="none" w:sz="0" w:space="0" w:color="auto"/>
      </w:divBdr>
      <w:divsChild>
        <w:div w:id="1919749975">
          <w:marLeft w:val="0"/>
          <w:marRight w:val="0"/>
          <w:marTop w:val="0"/>
          <w:marBottom w:val="0"/>
          <w:divBdr>
            <w:top w:val="none" w:sz="0" w:space="0" w:color="auto"/>
            <w:left w:val="none" w:sz="0" w:space="0" w:color="auto"/>
            <w:bottom w:val="none" w:sz="0" w:space="0" w:color="auto"/>
            <w:right w:val="none" w:sz="0" w:space="0" w:color="auto"/>
          </w:divBdr>
          <w:divsChild>
            <w:div w:id="15764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6914">
      <w:bodyDiv w:val="1"/>
      <w:marLeft w:val="0"/>
      <w:marRight w:val="0"/>
      <w:marTop w:val="0"/>
      <w:marBottom w:val="0"/>
      <w:divBdr>
        <w:top w:val="none" w:sz="0" w:space="0" w:color="auto"/>
        <w:left w:val="none" w:sz="0" w:space="0" w:color="auto"/>
        <w:bottom w:val="none" w:sz="0" w:space="0" w:color="auto"/>
        <w:right w:val="none" w:sz="0" w:space="0" w:color="auto"/>
      </w:divBdr>
      <w:divsChild>
        <w:div w:id="28341900">
          <w:marLeft w:val="0"/>
          <w:marRight w:val="0"/>
          <w:marTop w:val="0"/>
          <w:marBottom w:val="0"/>
          <w:divBdr>
            <w:top w:val="none" w:sz="0" w:space="0" w:color="auto"/>
            <w:left w:val="none" w:sz="0" w:space="0" w:color="auto"/>
            <w:bottom w:val="none" w:sz="0" w:space="0" w:color="auto"/>
            <w:right w:val="none" w:sz="0" w:space="0" w:color="auto"/>
          </w:divBdr>
          <w:divsChild>
            <w:div w:id="12037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3089913">
      <w:bodyDiv w:val="1"/>
      <w:marLeft w:val="0"/>
      <w:marRight w:val="0"/>
      <w:marTop w:val="0"/>
      <w:marBottom w:val="0"/>
      <w:divBdr>
        <w:top w:val="none" w:sz="0" w:space="0" w:color="auto"/>
        <w:left w:val="none" w:sz="0" w:space="0" w:color="auto"/>
        <w:bottom w:val="none" w:sz="0" w:space="0" w:color="auto"/>
        <w:right w:val="none" w:sz="0" w:space="0" w:color="auto"/>
      </w:divBdr>
      <w:divsChild>
        <w:div w:id="1463569921">
          <w:marLeft w:val="0"/>
          <w:marRight w:val="0"/>
          <w:marTop w:val="0"/>
          <w:marBottom w:val="0"/>
          <w:divBdr>
            <w:top w:val="none" w:sz="0" w:space="0" w:color="auto"/>
            <w:left w:val="none" w:sz="0" w:space="0" w:color="auto"/>
            <w:bottom w:val="none" w:sz="0" w:space="0" w:color="auto"/>
            <w:right w:val="none" w:sz="0" w:space="0" w:color="auto"/>
          </w:divBdr>
          <w:divsChild>
            <w:div w:id="92931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70577">
      <w:bodyDiv w:val="1"/>
      <w:marLeft w:val="0"/>
      <w:marRight w:val="0"/>
      <w:marTop w:val="0"/>
      <w:marBottom w:val="0"/>
      <w:divBdr>
        <w:top w:val="none" w:sz="0" w:space="0" w:color="auto"/>
        <w:left w:val="none" w:sz="0" w:space="0" w:color="auto"/>
        <w:bottom w:val="none" w:sz="0" w:space="0" w:color="auto"/>
        <w:right w:val="none" w:sz="0" w:space="0" w:color="auto"/>
      </w:divBdr>
      <w:divsChild>
        <w:div w:id="2077970255">
          <w:marLeft w:val="0"/>
          <w:marRight w:val="0"/>
          <w:marTop w:val="0"/>
          <w:marBottom w:val="0"/>
          <w:divBdr>
            <w:top w:val="none" w:sz="0" w:space="0" w:color="auto"/>
            <w:left w:val="none" w:sz="0" w:space="0" w:color="auto"/>
            <w:bottom w:val="none" w:sz="0" w:space="0" w:color="auto"/>
            <w:right w:val="none" w:sz="0" w:space="0" w:color="auto"/>
          </w:divBdr>
          <w:divsChild>
            <w:div w:id="648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0946">
      <w:bodyDiv w:val="1"/>
      <w:marLeft w:val="0"/>
      <w:marRight w:val="0"/>
      <w:marTop w:val="0"/>
      <w:marBottom w:val="0"/>
      <w:divBdr>
        <w:top w:val="none" w:sz="0" w:space="0" w:color="auto"/>
        <w:left w:val="none" w:sz="0" w:space="0" w:color="auto"/>
        <w:bottom w:val="none" w:sz="0" w:space="0" w:color="auto"/>
        <w:right w:val="none" w:sz="0" w:space="0" w:color="auto"/>
      </w:divBdr>
      <w:divsChild>
        <w:div w:id="584539603">
          <w:marLeft w:val="0"/>
          <w:marRight w:val="0"/>
          <w:marTop w:val="0"/>
          <w:marBottom w:val="0"/>
          <w:divBdr>
            <w:top w:val="none" w:sz="0" w:space="0" w:color="auto"/>
            <w:left w:val="none" w:sz="0" w:space="0" w:color="auto"/>
            <w:bottom w:val="none" w:sz="0" w:space="0" w:color="auto"/>
            <w:right w:val="none" w:sz="0" w:space="0" w:color="auto"/>
          </w:divBdr>
          <w:divsChild>
            <w:div w:id="937058652">
              <w:marLeft w:val="0"/>
              <w:marRight w:val="0"/>
              <w:marTop w:val="0"/>
              <w:marBottom w:val="0"/>
              <w:divBdr>
                <w:top w:val="none" w:sz="0" w:space="0" w:color="auto"/>
                <w:left w:val="none" w:sz="0" w:space="0" w:color="auto"/>
                <w:bottom w:val="none" w:sz="0" w:space="0" w:color="auto"/>
                <w:right w:val="none" w:sz="0" w:space="0" w:color="auto"/>
              </w:divBdr>
              <w:divsChild>
                <w:div w:id="199205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3019">
      <w:bodyDiv w:val="1"/>
      <w:marLeft w:val="0"/>
      <w:marRight w:val="0"/>
      <w:marTop w:val="0"/>
      <w:marBottom w:val="0"/>
      <w:divBdr>
        <w:top w:val="none" w:sz="0" w:space="0" w:color="auto"/>
        <w:left w:val="none" w:sz="0" w:space="0" w:color="auto"/>
        <w:bottom w:val="none" w:sz="0" w:space="0" w:color="auto"/>
        <w:right w:val="none" w:sz="0" w:space="0" w:color="auto"/>
      </w:divBdr>
      <w:divsChild>
        <w:div w:id="2078436654">
          <w:marLeft w:val="0"/>
          <w:marRight w:val="0"/>
          <w:marTop w:val="0"/>
          <w:marBottom w:val="0"/>
          <w:divBdr>
            <w:top w:val="none" w:sz="0" w:space="0" w:color="auto"/>
            <w:left w:val="none" w:sz="0" w:space="0" w:color="auto"/>
            <w:bottom w:val="none" w:sz="0" w:space="0" w:color="auto"/>
            <w:right w:val="none" w:sz="0" w:space="0" w:color="auto"/>
          </w:divBdr>
          <w:divsChild>
            <w:div w:id="131075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750393242">
      <w:bodyDiv w:val="1"/>
      <w:marLeft w:val="0"/>
      <w:marRight w:val="0"/>
      <w:marTop w:val="0"/>
      <w:marBottom w:val="0"/>
      <w:divBdr>
        <w:top w:val="none" w:sz="0" w:space="0" w:color="auto"/>
        <w:left w:val="none" w:sz="0" w:space="0" w:color="auto"/>
        <w:bottom w:val="none" w:sz="0" w:space="0" w:color="auto"/>
        <w:right w:val="none" w:sz="0" w:space="0" w:color="auto"/>
      </w:divBdr>
      <w:divsChild>
        <w:div w:id="1485200201">
          <w:marLeft w:val="0"/>
          <w:marRight w:val="0"/>
          <w:marTop w:val="0"/>
          <w:marBottom w:val="0"/>
          <w:divBdr>
            <w:top w:val="none" w:sz="0" w:space="0" w:color="auto"/>
            <w:left w:val="none" w:sz="0" w:space="0" w:color="auto"/>
            <w:bottom w:val="none" w:sz="0" w:space="0" w:color="auto"/>
            <w:right w:val="none" w:sz="0" w:space="0" w:color="auto"/>
          </w:divBdr>
          <w:divsChild>
            <w:div w:id="6114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74536899">
      <w:bodyDiv w:val="1"/>
      <w:marLeft w:val="0"/>
      <w:marRight w:val="0"/>
      <w:marTop w:val="0"/>
      <w:marBottom w:val="0"/>
      <w:divBdr>
        <w:top w:val="none" w:sz="0" w:space="0" w:color="auto"/>
        <w:left w:val="none" w:sz="0" w:space="0" w:color="auto"/>
        <w:bottom w:val="none" w:sz="0" w:space="0" w:color="auto"/>
        <w:right w:val="none" w:sz="0" w:space="0" w:color="auto"/>
      </w:divBdr>
      <w:divsChild>
        <w:div w:id="361588958">
          <w:marLeft w:val="0"/>
          <w:marRight w:val="0"/>
          <w:marTop w:val="0"/>
          <w:marBottom w:val="0"/>
          <w:divBdr>
            <w:top w:val="none" w:sz="0" w:space="0" w:color="auto"/>
            <w:left w:val="none" w:sz="0" w:space="0" w:color="auto"/>
            <w:bottom w:val="none" w:sz="0" w:space="0" w:color="auto"/>
            <w:right w:val="none" w:sz="0" w:space="0" w:color="auto"/>
          </w:divBdr>
          <w:divsChild>
            <w:div w:id="175689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7170">
      <w:bodyDiv w:val="1"/>
      <w:marLeft w:val="0"/>
      <w:marRight w:val="0"/>
      <w:marTop w:val="0"/>
      <w:marBottom w:val="0"/>
      <w:divBdr>
        <w:top w:val="none" w:sz="0" w:space="0" w:color="auto"/>
        <w:left w:val="none" w:sz="0" w:space="0" w:color="auto"/>
        <w:bottom w:val="none" w:sz="0" w:space="0" w:color="auto"/>
        <w:right w:val="none" w:sz="0" w:space="0" w:color="auto"/>
      </w:divBdr>
      <w:divsChild>
        <w:div w:id="705106720">
          <w:marLeft w:val="0"/>
          <w:marRight w:val="0"/>
          <w:marTop w:val="0"/>
          <w:marBottom w:val="0"/>
          <w:divBdr>
            <w:top w:val="none" w:sz="0" w:space="0" w:color="auto"/>
            <w:left w:val="none" w:sz="0" w:space="0" w:color="auto"/>
            <w:bottom w:val="none" w:sz="0" w:space="0" w:color="auto"/>
            <w:right w:val="none" w:sz="0" w:space="0" w:color="auto"/>
          </w:divBdr>
          <w:divsChild>
            <w:div w:id="4121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16632248">
      <w:bodyDiv w:val="1"/>
      <w:marLeft w:val="0"/>
      <w:marRight w:val="0"/>
      <w:marTop w:val="0"/>
      <w:marBottom w:val="0"/>
      <w:divBdr>
        <w:top w:val="none" w:sz="0" w:space="0" w:color="auto"/>
        <w:left w:val="none" w:sz="0" w:space="0" w:color="auto"/>
        <w:bottom w:val="none" w:sz="0" w:space="0" w:color="auto"/>
        <w:right w:val="none" w:sz="0" w:space="0" w:color="auto"/>
      </w:divBdr>
      <w:divsChild>
        <w:div w:id="1680430985">
          <w:marLeft w:val="0"/>
          <w:marRight w:val="0"/>
          <w:marTop w:val="0"/>
          <w:marBottom w:val="0"/>
          <w:divBdr>
            <w:top w:val="none" w:sz="0" w:space="0" w:color="auto"/>
            <w:left w:val="none" w:sz="0" w:space="0" w:color="auto"/>
            <w:bottom w:val="none" w:sz="0" w:space="0" w:color="auto"/>
            <w:right w:val="none" w:sz="0" w:space="0" w:color="auto"/>
          </w:divBdr>
          <w:divsChild>
            <w:div w:id="196951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156535038">
      <w:bodyDiv w:val="1"/>
      <w:marLeft w:val="0"/>
      <w:marRight w:val="0"/>
      <w:marTop w:val="0"/>
      <w:marBottom w:val="0"/>
      <w:divBdr>
        <w:top w:val="none" w:sz="0" w:space="0" w:color="auto"/>
        <w:left w:val="none" w:sz="0" w:space="0" w:color="auto"/>
        <w:bottom w:val="none" w:sz="0" w:space="0" w:color="auto"/>
        <w:right w:val="none" w:sz="0" w:space="0" w:color="auto"/>
      </w:divBdr>
      <w:divsChild>
        <w:div w:id="1739402805">
          <w:marLeft w:val="0"/>
          <w:marRight w:val="0"/>
          <w:marTop w:val="0"/>
          <w:marBottom w:val="0"/>
          <w:divBdr>
            <w:top w:val="none" w:sz="0" w:space="0" w:color="auto"/>
            <w:left w:val="none" w:sz="0" w:space="0" w:color="auto"/>
            <w:bottom w:val="none" w:sz="0" w:space="0" w:color="auto"/>
            <w:right w:val="none" w:sz="0" w:space="0" w:color="auto"/>
          </w:divBdr>
          <w:divsChild>
            <w:div w:id="58977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438872612">
      <w:bodyDiv w:val="1"/>
      <w:marLeft w:val="0"/>
      <w:marRight w:val="0"/>
      <w:marTop w:val="0"/>
      <w:marBottom w:val="0"/>
      <w:divBdr>
        <w:top w:val="none" w:sz="0" w:space="0" w:color="auto"/>
        <w:left w:val="none" w:sz="0" w:space="0" w:color="auto"/>
        <w:bottom w:val="none" w:sz="0" w:space="0" w:color="auto"/>
        <w:right w:val="none" w:sz="0" w:space="0" w:color="auto"/>
      </w:divBdr>
      <w:divsChild>
        <w:div w:id="1936669202">
          <w:marLeft w:val="0"/>
          <w:marRight w:val="0"/>
          <w:marTop w:val="0"/>
          <w:marBottom w:val="0"/>
          <w:divBdr>
            <w:top w:val="none" w:sz="0" w:space="0" w:color="auto"/>
            <w:left w:val="none" w:sz="0" w:space="0" w:color="auto"/>
            <w:bottom w:val="none" w:sz="0" w:space="0" w:color="auto"/>
            <w:right w:val="none" w:sz="0" w:space="0" w:color="auto"/>
          </w:divBdr>
          <w:divsChild>
            <w:div w:id="893663923">
              <w:marLeft w:val="0"/>
              <w:marRight w:val="0"/>
              <w:marTop w:val="0"/>
              <w:marBottom w:val="0"/>
              <w:divBdr>
                <w:top w:val="none" w:sz="0" w:space="0" w:color="auto"/>
                <w:left w:val="none" w:sz="0" w:space="0" w:color="auto"/>
                <w:bottom w:val="none" w:sz="0" w:space="0" w:color="auto"/>
                <w:right w:val="none" w:sz="0" w:space="0" w:color="auto"/>
              </w:divBdr>
              <w:divsChild>
                <w:div w:id="7220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5746">
      <w:bodyDiv w:val="1"/>
      <w:marLeft w:val="0"/>
      <w:marRight w:val="0"/>
      <w:marTop w:val="0"/>
      <w:marBottom w:val="0"/>
      <w:divBdr>
        <w:top w:val="none" w:sz="0" w:space="0" w:color="auto"/>
        <w:left w:val="none" w:sz="0" w:space="0" w:color="auto"/>
        <w:bottom w:val="none" w:sz="0" w:space="0" w:color="auto"/>
        <w:right w:val="none" w:sz="0" w:space="0" w:color="auto"/>
      </w:divBdr>
      <w:divsChild>
        <w:div w:id="364212541">
          <w:marLeft w:val="0"/>
          <w:marRight w:val="0"/>
          <w:marTop w:val="0"/>
          <w:marBottom w:val="0"/>
          <w:divBdr>
            <w:top w:val="none" w:sz="0" w:space="0" w:color="auto"/>
            <w:left w:val="none" w:sz="0" w:space="0" w:color="auto"/>
            <w:bottom w:val="none" w:sz="0" w:space="0" w:color="auto"/>
            <w:right w:val="none" w:sz="0" w:space="0" w:color="auto"/>
          </w:divBdr>
          <w:divsChild>
            <w:div w:id="98744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14384">
      <w:bodyDiv w:val="1"/>
      <w:marLeft w:val="0"/>
      <w:marRight w:val="0"/>
      <w:marTop w:val="0"/>
      <w:marBottom w:val="0"/>
      <w:divBdr>
        <w:top w:val="none" w:sz="0" w:space="0" w:color="auto"/>
        <w:left w:val="none" w:sz="0" w:space="0" w:color="auto"/>
        <w:bottom w:val="none" w:sz="0" w:space="0" w:color="auto"/>
        <w:right w:val="none" w:sz="0" w:space="0" w:color="auto"/>
      </w:divBdr>
      <w:divsChild>
        <w:div w:id="27419597">
          <w:marLeft w:val="0"/>
          <w:marRight w:val="0"/>
          <w:marTop w:val="0"/>
          <w:marBottom w:val="0"/>
          <w:divBdr>
            <w:top w:val="none" w:sz="0" w:space="0" w:color="auto"/>
            <w:left w:val="none" w:sz="0" w:space="0" w:color="auto"/>
            <w:bottom w:val="none" w:sz="0" w:space="0" w:color="auto"/>
            <w:right w:val="none" w:sz="0" w:space="0" w:color="auto"/>
          </w:divBdr>
          <w:divsChild>
            <w:div w:id="95737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354038">
      <w:bodyDiv w:val="1"/>
      <w:marLeft w:val="0"/>
      <w:marRight w:val="0"/>
      <w:marTop w:val="0"/>
      <w:marBottom w:val="0"/>
      <w:divBdr>
        <w:top w:val="none" w:sz="0" w:space="0" w:color="auto"/>
        <w:left w:val="none" w:sz="0" w:space="0" w:color="auto"/>
        <w:bottom w:val="none" w:sz="0" w:space="0" w:color="auto"/>
        <w:right w:val="none" w:sz="0" w:space="0" w:color="auto"/>
      </w:divBdr>
      <w:divsChild>
        <w:div w:id="1930037949">
          <w:marLeft w:val="0"/>
          <w:marRight w:val="0"/>
          <w:marTop w:val="0"/>
          <w:marBottom w:val="0"/>
          <w:divBdr>
            <w:top w:val="none" w:sz="0" w:space="0" w:color="auto"/>
            <w:left w:val="none" w:sz="0" w:space="0" w:color="auto"/>
            <w:bottom w:val="none" w:sz="0" w:space="0" w:color="auto"/>
            <w:right w:val="none" w:sz="0" w:space="0" w:color="auto"/>
          </w:divBdr>
          <w:divsChild>
            <w:div w:id="10456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41726366">
      <w:bodyDiv w:val="1"/>
      <w:marLeft w:val="0"/>
      <w:marRight w:val="0"/>
      <w:marTop w:val="0"/>
      <w:marBottom w:val="0"/>
      <w:divBdr>
        <w:top w:val="none" w:sz="0" w:space="0" w:color="auto"/>
        <w:left w:val="none" w:sz="0" w:space="0" w:color="auto"/>
        <w:bottom w:val="none" w:sz="0" w:space="0" w:color="auto"/>
        <w:right w:val="none" w:sz="0" w:space="0" w:color="auto"/>
      </w:divBdr>
      <w:divsChild>
        <w:div w:id="1178156033">
          <w:marLeft w:val="0"/>
          <w:marRight w:val="0"/>
          <w:marTop w:val="0"/>
          <w:marBottom w:val="0"/>
          <w:divBdr>
            <w:top w:val="none" w:sz="0" w:space="0" w:color="auto"/>
            <w:left w:val="none" w:sz="0" w:space="0" w:color="auto"/>
            <w:bottom w:val="none" w:sz="0" w:space="0" w:color="auto"/>
            <w:right w:val="none" w:sz="0" w:space="0" w:color="auto"/>
          </w:divBdr>
          <w:divsChild>
            <w:div w:id="15206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20</Pages>
  <Words>2466</Words>
  <Characters>14059</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16493</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2</cp:revision>
  <cp:lastPrinted>2024-09-25T09:10:00Z</cp:lastPrinted>
  <dcterms:created xsi:type="dcterms:W3CDTF">2024-10-10T15:08:00Z</dcterms:created>
  <dcterms:modified xsi:type="dcterms:W3CDTF">2024-10-10T15:08:00Z</dcterms:modified>
</cp:coreProperties>
</file>